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4684" w14:textId="77777777" w:rsidR="00532EE5" w:rsidRPr="005E386C" w:rsidRDefault="002D6643" w:rsidP="0041459F">
      <w:pPr>
        <w:tabs>
          <w:tab w:val="left" w:pos="2127"/>
          <w:tab w:val="left" w:pos="4820"/>
        </w:tabs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Iktatószám:</w:t>
      </w:r>
      <w:r w:rsidRPr="005E386C">
        <w:rPr>
          <w:rFonts w:ascii="Times New Roman" w:hAnsi="Times New Roman"/>
        </w:rPr>
        <w:tab/>
      </w:r>
      <w:r w:rsidRPr="005E386C">
        <w:rPr>
          <w:rFonts w:ascii="Times New Roman" w:hAnsi="Times New Roman"/>
        </w:rPr>
        <w:tab/>
      </w:r>
    </w:p>
    <w:p w14:paraId="727EA037" w14:textId="77777777" w:rsidR="000657DA" w:rsidRPr="005E386C" w:rsidRDefault="000657DA" w:rsidP="0041459F">
      <w:pPr>
        <w:tabs>
          <w:tab w:val="left" w:pos="4820"/>
        </w:tabs>
        <w:spacing w:line="276" w:lineRule="auto"/>
        <w:jc w:val="both"/>
        <w:rPr>
          <w:rFonts w:ascii="Times New Roman" w:hAnsi="Times New Roman"/>
        </w:rPr>
      </w:pPr>
    </w:p>
    <w:p w14:paraId="601F2CA3" w14:textId="013F3FC9" w:rsidR="00255C9D" w:rsidRPr="005E386C" w:rsidRDefault="00DB2DE5" w:rsidP="0041459F">
      <w:pPr>
        <w:tabs>
          <w:tab w:val="left" w:pos="4820"/>
        </w:tabs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ab/>
      </w:r>
    </w:p>
    <w:p w14:paraId="27005EA1" w14:textId="77777777" w:rsidR="00665A92" w:rsidRPr="005E386C" w:rsidRDefault="00665A92" w:rsidP="0041459F">
      <w:pPr>
        <w:pStyle w:val="Cm"/>
        <w:spacing w:line="276" w:lineRule="auto"/>
        <w:rPr>
          <w:sz w:val="24"/>
        </w:rPr>
      </w:pPr>
      <w:r w:rsidRPr="005E386C">
        <w:rPr>
          <w:sz w:val="24"/>
        </w:rPr>
        <w:t>Megállapodás</w:t>
      </w:r>
    </w:p>
    <w:p w14:paraId="543B122A" w14:textId="2EE32860" w:rsidR="00665A92" w:rsidRPr="005E386C" w:rsidRDefault="00811FF6" w:rsidP="0041459F">
      <w:pPr>
        <w:pStyle w:val="Cm"/>
        <w:spacing w:line="276" w:lineRule="auto"/>
        <w:rPr>
          <w:b w:val="0"/>
          <w:sz w:val="24"/>
        </w:rPr>
      </w:pPr>
      <w:proofErr w:type="gramStart"/>
      <w:r w:rsidRPr="005E386C">
        <w:rPr>
          <w:b w:val="0"/>
          <w:sz w:val="24"/>
        </w:rPr>
        <w:t>fogy</w:t>
      </w:r>
      <w:r w:rsidR="00665A92" w:rsidRPr="005E386C">
        <w:rPr>
          <w:b w:val="0"/>
          <w:sz w:val="24"/>
        </w:rPr>
        <w:t>atékos</w:t>
      </w:r>
      <w:proofErr w:type="gramEnd"/>
      <w:r w:rsidR="00665A92" w:rsidRPr="005E386C">
        <w:rPr>
          <w:b w:val="0"/>
          <w:sz w:val="24"/>
        </w:rPr>
        <w:t xml:space="preserve"> személyek </w:t>
      </w:r>
      <w:r w:rsidR="005F039C" w:rsidRPr="005E386C">
        <w:rPr>
          <w:sz w:val="24"/>
        </w:rPr>
        <w:t>támogatott lakhatásának</w:t>
      </w:r>
      <w:r w:rsidR="005F039C" w:rsidRPr="005E386C">
        <w:rPr>
          <w:b w:val="0"/>
          <w:sz w:val="24"/>
        </w:rPr>
        <w:t xml:space="preserve"> </w:t>
      </w:r>
      <w:r w:rsidR="00665A92" w:rsidRPr="005E386C">
        <w:rPr>
          <w:b w:val="0"/>
          <w:sz w:val="24"/>
        </w:rPr>
        <w:t>igénybevételéről</w:t>
      </w:r>
    </w:p>
    <w:p w14:paraId="59659677" w14:textId="77777777" w:rsidR="000657DA" w:rsidRPr="005E386C" w:rsidRDefault="000657DA" w:rsidP="0041459F">
      <w:pPr>
        <w:pStyle w:val="Cm"/>
        <w:spacing w:line="276" w:lineRule="auto"/>
        <w:rPr>
          <w:b w:val="0"/>
          <w:sz w:val="24"/>
        </w:rPr>
      </w:pPr>
    </w:p>
    <w:p w14:paraId="77CEC57D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  <w:b/>
        </w:rPr>
        <w:t>1. A megállapodást kötő felek</w:t>
      </w:r>
    </w:p>
    <w:p w14:paraId="527B46EB" w14:textId="3AAC686C" w:rsidR="00811FF6" w:rsidRPr="005E386C" w:rsidRDefault="00665A92" w:rsidP="0041459F">
      <w:pPr>
        <w:spacing w:before="120" w:line="276" w:lineRule="auto"/>
        <w:ind w:firstLine="6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 megállapodás létrejött egyrészről </w:t>
      </w:r>
      <w:r w:rsidR="00926C9F" w:rsidRPr="005E386C">
        <w:rPr>
          <w:rFonts w:ascii="Times New Roman" w:hAnsi="Times New Roman"/>
        </w:rPr>
        <w:t>a</w:t>
      </w:r>
      <w:r w:rsidR="00A66FAA" w:rsidRPr="005E386C">
        <w:rPr>
          <w:rFonts w:ascii="Times New Roman" w:hAnsi="Times New Roman"/>
        </w:rPr>
        <w:t xml:space="preserve">z Aranyalma Integrált Szociális Intézmény Fejér Vármegye Kristály </w:t>
      </w:r>
      <w:r w:rsidR="002D0645">
        <w:rPr>
          <w:rFonts w:ascii="Times New Roman" w:hAnsi="Times New Roman"/>
        </w:rPr>
        <w:t>Szociális</w:t>
      </w:r>
      <w:r w:rsidR="000B2A80">
        <w:rPr>
          <w:rFonts w:ascii="Times New Roman" w:hAnsi="Times New Roman"/>
        </w:rPr>
        <w:t xml:space="preserve"> </w:t>
      </w:r>
      <w:r w:rsidR="007E0AA8" w:rsidRPr="005E386C">
        <w:rPr>
          <w:rFonts w:ascii="Times New Roman" w:hAnsi="Times New Roman"/>
        </w:rPr>
        <w:t>Szolgáltató Központ</w:t>
      </w:r>
      <w:r w:rsidR="002D0645">
        <w:rPr>
          <w:rFonts w:ascii="Times New Roman" w:hAnsi="Times New Roman"/>
        </w:rPr>
        <w:t xml:space="preserve"> Polgárdi</w:t>
      </w:r>
      <w:r w:rsidR="007E0AA8" w:rsidRPr="005E386C">
        <w:rPr>
          <w:rFonts w:ascii="Times New Roman" w:hAnsi="Times New Roman"/>
        </w:rPr>
        <w:t xml:space="preserve"> </w:t>
      </w:r>
      <w:r w:rsidR="00ED75C8" w:rsidRPr="005E386C">
        <w:rPr>
          <w:rFonts w:ascii="Times New Roman" w:hAnsi="Times New Roman"/>
        </w:rPr>
        <w:t>(</w:t>
      </w:r>
      <w:r w:rsidR="00A66FAA" w:rsidRPr="005E386C">
        <w:rPr>
          <w:rFonts w:ascii="Times New Roman" w:hAnsi="Times New Roman"/>
        </w:rPr>
        <w:t>8154 Polgárdi, Somlyói út 2/A</w:t>
      </w:r>
      <w:r w:rsidR="00926C9F" w:rsidRPr="005E386C">
        <w:rPr>
          <w:rFonts w:ascii="Times New Roman" w:hAnsi="Times New Roman"/>
        </w:rPr>
        <w:t>.</w:t>
      </w:r>
      <w:r w:rsidR="00ED75C8" w:rsidRPr="005E386C">
        <w:rPr>
          <w:rFonts w:ascii="Times New Roman" w:hAnsi="Times New Roman"/>
        </w:rPr>
        <w:t xml:space="preserve">) </w:t>
      </w:r>
      <w:r w:rsidR="007E0AA8" w:rsidRPr="005E386C">
        <w:rPr>
          <w:rFonts w:ascii="Times New Roman" w:hAnsi="Times New Roman"/>
        </w:rPr>
        <w:t xml:space="preserve">által nyújtott támogatott lakhatás szolgáltatás </w:t>
      </w:r>
      <w:r w:rsidR="00926C9F" w:rsidRPr="005E386C">
        <w:rPr>
          <w:rFonts w:ascii="Times New Roman" w:hAnsi="Times New Roman"/>
        </w:rPr>
        <w:t xml:space="preserve">képviseletében </w:t>
      </w:r>
      <w:r w:rsidR="00A66FAA" w:rsidRPr="005E386C">
        <w:rPr>
          <w:rFonts w:ascii="Times New Roman" w:hAnsi="Times New Roman"/>
        </w:rPr>
        <w:t>Farkas Judit</w:t>
      </w:r>
      <w:r w:rsidR="00CA546C" w:rsidRPr="005E386C">
        <w:rPr>
          <w:rFonts w:ascii="Times New Roman" w:hAnsi="Times New Roman"/>
        </w:rPr>
        <w:t xml:space="preserve"> </w:t>
      </w:r>
      <w:r w:rsidR="00926C9F" w:rsidRPr="005E386C">
        <w:rPr>
          <w:rFonts w:ascii="Times New Roman" w:hAnsi="Times New Roman"/>
        </w:rPr>
        <w:t>intézmény</w:t>
      </w:r>
      <w:r w:rsidR="00E259FA" w:rsidRPr="005E386C">
        <w:rPr>
          <w:rFonts w:ascii="Times New Roman" w:hAnsi="Times New Roman"/>
        </w:rPr>
        <w:t>vezető</w:t>
      </w:r>
      <w:r w:rsidRPr="005E386C">
        <w:rPr>
          <w:rFonts w:ascii="Times New Roman" w:hAnsi="Times New Roman"/>
        </w:rPr>
        <w:t xml:space="preserve">, </w:t>
      </w:r>
      <w:r w:rsidR="0017439A" w:rsidRPr="005E386C">
        <w:rPr>
          <w:rFonts w:ascii="Times New Roman" w:hAnsi="Times New Roman"/>
        </w:rPr>
        <w:t xml:space="preserve">mint </w:t>
      </w:r>
      <w:r w:rsidR="0017439A" w:rsidRPr="005E386C">
        <w:rPr>
          <w:rFonts w:ascii="Times New Roman" w:hAnsi="Times New Roman"/>
          <w:i/>
        </w:rPr>
        <w:t>szolgáltató</w:t>
      </w:r>
      <w:r w:rsidR="007427D8" w:rsidRPr="005E386C">
        <w:rPr>
          <w:rFonts w:ascii="Times New Roman" w:hAnsi="Times New Roman"/>
        </w:rPr>
        <w:t>,</w:t>
      </w:r>
    </w:p>
    <w:p w14:paraId="5E5C7E9C" w14:textId="77777777" w:rsidR="00665A92" w:rsidRPr="005E386C" w:rsidRDefault="00811FF6" w:rsidP="0041459F">
      <w:pPr>
        <w:spacing w:before="120" w:line="276" w:lineRule="auto"/>
        <w:ind w:firstLine="6"/>
        <w:jc w:val="both"/>
        <w:rPr>
          <w:rFonts w:ascii="Times New Roman" w:hAnsi="Times New Roman"/>
        </w:rPr>
      </w:pPr>
      <w:proofErr w:type="gramStart"/>
      <w:r w:rsidRPr="005E386C">
        <w:rPr>
          <w:rFonts w:ascii="Times New Roman" w:hAnsi="Times New Roman"/>
          <w:i/>
        </w:rPr>
        <w:t>másrészről</w:t>
      </w:r>
      <w:proofErr w:type="gramEnd"/>
      <w:r w:rsidRPr="005E386C">
        <w:rPr>
          <w:rFonts w:ascii="Times New Roman" w:hAnsi="Times New Roman"/>
          <w:i/>
        </w:rPr>
        <w:t xml:space="preserve"> </w:t>
      </w:r>
      <w:r w:rsidR="00665A92" w:rsidRPr="005E386C">
        <w:rPr>
          <w:rFonts w:ascii="Times New Roman" w:hAnsi="Times New Roman"/>
          <w:i/>
        </w:rPr>
        <w:t>ellátást igénybe vevő:</w:t>
      </w:r>
    </w:p>
    <w:p w14:paraId="1D720D53" w14:textId="77777777" w:rsidR="001D7DD3" w:rsidRPr="005E386C" w:rsidRDefault="001D7DD3" w:rsidP="0041459F">
      <w:pPr>
        <w:spacing w:line="276" w:lineRule="auto"/>
        <w:jc w:val="both"/>
        <w:rPr>
          <w:rFonts w:ascii="Times New Roman" w:hAnsi="Times New Roman"/>
        </w:rPr>
      </w:pPr>
    </w:p>
    <w:p w14:paraId="3B75FD26" w14:textId="77777777" w:rsidR="00CB4145" w:rsidRPr="005E386C" w:rsidRDefault="00CB4145" w:rsidP="0041459F">
      <w:pPr>
        <w:spacing w:line="276" w:lineRule="auto"/>
        <w:jc w:val="both"/>
        <w:rPr>
          <w:rFonts w:ascii="Times New Roman" w:hAnsi="Times New Roman"/>
        </w:rPr>
      </w:pPr>
    </w:p>
    <w:p w14:paraId="387D6609" w14:textId="77777777" w:rsidR="007427D8" w:rsidRPr="005E386C" w:rsidRDefault="007427D8" w:rsidP="0041459F">
      <w:pPr>
        <w:spacing w:line="276" w:lineRule="auto"/>
        <w:rPr>
          <w:rFonts w:ascii="Times New Roman" w:hAnsi="Times New Roman"/>
          <w:b/>
        </w:rPr>
      </w:pPr>
      <w:r w:rsidRPr="005E386C">
        <w:rPr>
          <w:rFonts w:ascii="Times New Roman" w:hAnsi="Times New Roman"/>
          <w:b/>
        </w:rPr>
        <w:t>Az ellátást igénylő adatai</w:t>
      </w:r>
    </w:p>
    <w:p w14:paraId="5ECF3671" w14:textId="73D8BAFC" w:rsidR="000B2A80" w:rsidRPr="005E386C" w:rsidRDefault="00994692" w:rsidP="000B2A80">
      <w:pPr>
        <w:tabs>
          <w:tab w:val="left" w:leader="dot" w:pos="9072"/>
        </w:tabs>
        <w:spacing w:line="360" w:lineRule="auto"/>
        <w:ind w:left="357"/>
        <w:rPr>
          <w:rFonts w:ascii="Times New Roman" w:hAnsi="Times New Roman"/>
        </w:rPr>
      </w:pPr>
      <w:r w:rsidRPr="005E386C">
        <w:rPr>
          <w:rFonts w:ascii="Times New Roman" w:hAnsi="Times New Roman"/>
        </w:rPr>
        <w:t>Név</w:t>
      </w:r>
      <w:proofErr w:type="gramStart"/>
      <w:r w:rsidR="00811FF6" w:rsidRPr="005E386C">
        <w:rPr>
          <w:rFonts w:ascii="Times New Roman" w:hAnsi="Times New Roman"/>
        </w:rPr>
        <w:t>:</w:t>
      </w:r>
      <w:r w:rsidR="00C155A6">
        <w:rPr>
          <w:rFonts w:ascii="Times New Roman" w:hAnsi="Times New Roman"/>
        </w:rPr>
        <w:t xml:space="preserve"> </w:t>
      </w:r>
      <w:r w:rsidR="00A97D85">
        <w:rPr>
          <w:rFonts w:ascii="Times New Roman" w:hAnsi="Times New Roman"/>
        </w:rPr>
        <w:t xml:space="preserve">                      </w:t>
      </w:r>
      <w:bookmarkStart w:id="0" w:name="_GoBack"/>
      <w:bookmarkEnd w:id="0"/>
      <w:r w:rsidR="000B2A80" w:rsidRPr="005E386C">
        <w:rPr>
          <w:rFonts w:ascii="Times New Roman" w:hAnsi="Times New Roman"/>
        </w:rPr>
        <w:t>TAJ</w:t>
      </w:r>
      <w:proofErr w:type="gramEnd"/>
      <w:r w:rsidR="000B2A80" w:rsidRPr="005E386C">
        <w:rPr>
          <w:rFonts w:ascii="Times New Roman" w:hAnsi="Times New Roman"/>
        </w:rPr>
        <w:t xml:space="preserve"> szám:</w:t>
      </w:r>
      <w:r w:rsidR="00A97D85" w:rsidRPr="005E386C">
        <w:rPr>
          <w:rFonts w:ascii="Times New Roman" w:hAnsi="Times New Roman"/>
        </w:rPr>
        <w:t xml:space="preserve"> </w:t>
      </w:r>
    </w:p>
    <w:p w14:paraId="0FEB4AC0" w14:textId="04E35790" w:rsidR="00994692" w:rsidRPr="005E386C" w:rsidRDefault="00994692" w:rsidP="000B2A80">
      <w:pPr>
        <w:spacing w:line="360" w:lineRule="auto"/>
        <w:ind w:left="360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Születési neve: </w:t>
      </w:r>
    </w:p>
    <w:p w14:paraId="509F5348" w14:textId="2CD50F6F" w:rsidR="00994692" w:rsidRPr="005E386C" w:rsidRDefault="00811FF6" w:rsidP="000B2A80">
      <w:pPr>
        <w:spacing w:line="360" w:lineRule="auto"/>
        <w:ind w:left="360"/>
        <w:rPr>
          <w:rFonts w:ascii="Times New Roman" w:hAnsi="Times New Roman"/>
        </w:rPr>
      </w:pPr>
      <w:r w:rsidRPr="005E386C">
        <w:rPr>
          <w:rFonts w:ascii="Times New Roman" w:hAnsi="Times New Roman"/>
        </w:rPr>
        <w:t>Születési helye és ideje:</w:t>
      </w:r>
      <w:r w:rsidR="00DB1F0A">
        <w:rPr>
          <w:rFonts w:ascii="Times New Roman" w:hAnsi="Times New Roman"/>
        </w:rPr>
        <w:t xml:space="preserve"> </w:t>
      </w:r>
    </w:p>
    <w:p w14:paraId="0B4ADF74" w14:textId="1BA89126" w:rsidR="00994692" w:rsidRPr="005E386C" w:rsidRDefault="00994692" w:rsidP="000B2A80">
      <w:pPr>
        <w:spacing w:line="360" w:lineRule="auto"/>
        <w:ind w:left="360"/>
        <w:rPr>
          <w:rFonts w:ascii="Times New Roman" w:hAnsi="Times New Roman"/>
        </w:rPr>
      </w:pPr>
      <w:r w:rsidRPr="005E386C">
        <w:rPr>
          <w:rFonts w:ascii="Times New Roman" w:hAnsi="Times New Roman"/>
        </w:rPr>
        <w:t>Állampolgársága</w:t>
      </w:r>
      <w:r w:rsidR="00B10671" w:rsidRPr="005E386C">
        <w:rPr>
          <w:rFonts w:ascii="Times New Roman" w:hAnsi="Times New Roman"/>
        </w:rPr>
        <w:t>:</w:t>
      </w:r>
      <w:r w:rsidR="00811FF6" w:rsidRPr="005E386C">
        <w:rPr>
          <w:rFonts w:ascii="Times New Roman" w:hAnsi="Times New Roman"/>
        </w:rPr>
        <w:t xml:space="preserve"> </w:t>
      </w:r>
    </w:p>
    <w:p w14:paraId="526B2700" w14:textId="79719D06" w:rsidR="00994692" w:rsidRPr="005E386C" w:rsidRDefault="00994692" w:rsidP="000B2A80">
      <w:pPr>
        <w:spacing w:line="360" w:lineRule="auto"/>
        <w:ind w:left="360"/>
        <w:rPr>
          <w:rFonts w:ascii="Times New Roman" w:hAnsi="Times New Roman"/>
        </w:rPr>
      </w:pPr>
      <w:r w:rsidRPr="005E386C">
        <w:rPr>
          <w:rFonts w:ascii="Times New Roman" w:hAnsi="Times New Roman"/>
        </w:rPr>
        <w:t>Jogállása (bevándorolt, letelepedett, menekült, hontalan):</w:t>
      </w:r>
    </w:p>
    <w:p w14:paraId="73C41E3D" w14:textId="287495EE" w:rsidR="00994692" w:rsidRPr="005E386C" w:rsidRDefault="00994692" w:rsidP="000B2A80">
      <w:pPr>
        <w:spacing w:line="360" w:lineRule="auto"/>
        <w:ind w:left="360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Anyja neve: </w:t>
      </w:r>
    </w:p>
    <w:p w14:paraId="45C8F1F0" w14:textId="5C8A493C" w:rsidR="00994692" w:rsidRPr="005E386C" w:rsidRDefault="00811FF6" w:rsidP="000B2A80">
      <w:pPr>
        <w:spacing w:line="360" w:lineRule="auto"/>
        <w:ind w:left="360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Lakcíme: </w:t>
      </w:r>
    </w:p>
    <w:p w14:paraId="48F64DB1" w14:textId="071430F8" w:rsidR="00994692" w:rsidRPr="00870E97" w:rsidRDefault="00994692" w:rsidP="000B2A80">
      <w:pPr>
        <w:spacing w:line="360" w:lineRule="auto"/>
        <w:ind w:left="360"/>
        <w:rPr>
          <w:rFonts w:ascii="Times New Roman" w:hAnsi="Times New Roman"/>
          <w:b/>
          <w:bCs/>
        </w:rPr>
      </w:pPr>
      <w:r w:rsidRPr="005E386C">
        <w:rPr>
          <w:rFonts w:ascii="Times New Roman" w:hAnsi="Times New Roman"/>
        </w:rPr>
        <w:t xml:space="preserve">Tartózkodási helye: </w:t>
      </w:r>
    </w:p>
    <w:p w14:paraId="689096AD" w14:textId="2CA747A7" w:rsidR="000B2A80" w:rsidRPr="005E386C" w:rsidRDefault="004971F0" w:rsidP="000B2A80">
      <w:pPr>
        <w:tabs>
          <w:tab w:val="left" w:leader="dot" w:pos="9072"/>
        </w:tabs>
        <w:spacing w:line="360" w:lineRule="auto"/>
        <w:ind w:left="357"/>
        <w:rPr>
          <w:rFonts w:ascii="Times New Roman" w:hAnsi="Times New Roman"/>
        </w:rPr>
      </w:pPr>
      <w:r w:rsidRPr="005E386C">
        <w:rPr>
          <w:rFonts w:ascii="Times New Roman" w:hAnsi="Times New Roman"/>
        </w:rPr>
        <w:t>Telefonszám</w:t>
      </w:r>
      <w:proofErr w:type="gramStart"/>
      <w:r w:rsidRPr="005E386C">
        <w:rPr>
          <w:rFonts w:ascii="Times New Roman" w:hAnsi="Times New Roman"/>
        </w:rPr>
        <w:t>:</w:t>
      </w:r>
      <w:r w:rsidR="000B2A80" w:rsidRPr="000B2A80">
        <w:rPr>
          <w:rFonts w:ascii="Times New Roman" w:hAnsi="Times New Roman"/>
        </w:rPr>
        <w:t xml:space="preserve"> </w:t>
      </w:r>
      <w:r w:rsidR="000B2A80">
        <w:rPr>
          <w:rFonts w:ascii="Times New Roman" w:hAnsi="Times New Roman"/>
        </w:rPr>
        <w:t xml:space="preserve">  </w:t>
      </w:r>
      <w:r w:rsidR="000B2A80" w:rsidRPr="005E386C">
        <w:rPr>
          <w:rFonts w:ascii="Times New Roman" w:hAnsi="Times New Roman"/>
        </w:rPr>
        <w:t>E-mail</w:t>
      </w:r>
      <w:proofErr w:type="gramEnd"/>
      <w:r w:rsidR="000B2A80" w:rsidRPr="005E386C">
        <w:rPr>
          <w:rFonts w:ascii="Times New Roman" w:hAnsi="Times New Roman"/>
        </w:rPr>
        <w:t xml:space="preserve"> cím:</w:t>
      </w:r>
      <w:r w:rsidR="00870E97">
        <w:rPr>
          <w:rFonts w:ascii="Times New Roman" w:hAnsi="Times New Roman"/>
        </w:rPr>
        <w:t xml:space="preserve"> </w:t>
      </w:r>
    </w:p>
    <w:p w14:paraId="545DA8AE" w14:textId="77777777" w:rsidR="0041459F" w:rsidRPr="005E386C" w:rsidRDefault="0041459F" w:rsidP="000B2A80">
      <w:pPr>
        <w:spacing w:line="360" w:lineRule="auto"/>
        <w:jc w:val="both"/>
        <w:rPr>
          <w:rFonts w:ascii="Times New Roman" w:hAnsi="Times New Roman"/>
          <w:i/>
        </w:rPr>
      </w:pPr>
    </w:p>
    <w:p w14:paraId="5F2B2BE1" w14:textId="77777777" w:rsidR="006323A0" w:rsidRPr="005E386C" w:rsidRDefault="006323A0" w:rsidP="0041459F">
      <w:pPr>
        <w:spacing w:line="276" w:lineRule="auto"/>
        <w:jc w:val="both"/>
        <w:rPr>
          <w:rFonts w:ascii="Times New Roman" w:hAnsi="Times New Roman"/>
          <w:i/>
        </w:rPr>
      </w:pPr>
      <w:proofErr w:type="gramStart"/>
      <w:r w:rsidRPr="005E386C">
        <w:rPr>
          <w:rFonts w:ascii="Times New Roman" w:hAnsi="Times New Roman"/>
          <w:i/>
        </w:rPr>
        <w:t>valamint</w:t>
      </w:r>
      <w:proofErr w:type="gramEnd"/>
      <w:r w:rsidRPr="005E386C">
        <w:rPr>
          <w:rFonts w:ascii="Times New Roman" w:hAnsi="Times New Roman"/>
          <w:i/>
        </w:rPr>
        <w:t xml:space="preserve"> az ellátást igénybe vevő törvényes képviselője:</w:t>
      </w:r>
    </w:p>
    <w:p w14:paraId="163F4543" w14:textId="77777777" w:rsidR="007427D8" w:rsidRPr="005E386C" w:rsidRDefault="007427D8" w:rsidP="0041459F">
      <w:pPr>
        <w:spacing w:line="276" w:lineRule="auto"/>
        <w:jc w:val="both"/>
        <w:rPr>
          <w:rFonts w:ascii="Times New Roman" w:hAnsi="Times New Roman"/>
          <w:i/>
        </w:rPr>
      </w:pPr>
    </w:p>
    <w:p w14:paraId="1450CBBF" w14:textId="3B3DC1F9" w:rsidR="00994692" w:rsidRPr="005E386C" w:rsidRDefault="00994692" w:rsidP="000B2A80">
      <w:pPr>
        <w:pStyle w:val="Listaszerbekezds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E386C">
        <w:rPr>
          <w:rFonts w:ascii="Times New Roman" w:hAnsi="Times New Roman"/>
          <w:sz w:val="24"/>
          <w:szCs w:val="24"/>
        </w:rPr>
        <w:t xml:space="preserve">Név/születési neve: </w:t>
      </w:r>
    </w:p>
    <w:p w14:paraId="2B9F4675" w14:textId="6D9A1ACB" w:rsidR="00811FF6" w:rsidRPr="005E386C" w:rsidRDefault="00AC3610" w:rsidP="000B2A80">
      <w:pPr>
        <w:pStyle w:val="Listaszerbekezds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Gondnok kirendelő határozat szám: </w:t>
      </w:r>
      <w:r w:rsidR="00D32669">
        <w:rPr>
          <w:rFonts w:ascii="Times New Roman" w:hAnsi="Times New Roman"/>
          <w:sz w:val="24"/>
          <w:szCs w:val="24"/>
        </w:rPr>
        <w:t>____________________________________________</w:t>
      </w:r>
    </w:p>
    <w:p w14:paraId="185EB55F" w14:textId="53CEAFDE" w:rsidR="004203C0" w:rsidRPr="005E386C" w:rsidRDefault="004203C0" w:rsidP="000B2A80">
      <w:pPr>
        <w:pStyle w:val="Listaszerbekezds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E386C">
        <w:rPr>
          <w:rFonts w:ascii="Times New Roman" w:hAnsi="Times New Roman"/>
          <w:sz w:val="24"/>
          <w:szCs w:val="24"/>
        </w:rPr>
        <w:t xml:space="preserve">Lakcím: </w:t>
      </w:r>
    </w:p>
    <w:p w14:paraId="0460C034" w14:textId="395382D3" w:rsidR="00994692" w:rsidRPr="005E386C" w:rsidRDefault="004203C0" w:rsidP="000B2A80">
      <w:pPr>
        <w:pStyle w:val="Listaszerbekezds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E386C">
        <w:rPr>
          <w:rFonts w:ascii="Times New Roman" w:hAnsi="Times New Roman"/>
          <w:sz w:val="24"/>
          <w:szCs w:val="24"/>
        </w:rPr>
        <w:t>Telefon</w:t>
      </w:r>
      <w:r w:rsidR="00994692" w:rsidRPr="005E386C">
        <w:rPr>
          <w:rFonts w:ascii="Times New Roman" w:hAnsi="Times New Roman"/>
          <w:sz w:val="24"/>
          <w:szCs w:val="24"/>
        </w:rPr>
        <w:t xml:space="preserve">: </w:t>
      </w:r>
    </w:p>
    <w:p w14:paraId="0EBA3155" w14:textId="08F953F5" w:rsidR="004203C0" w:rsidRPr="005E386C" w:rsidRDefault="004203C0" w:rsidP="000B2A80">
      <w:pPr>
        <w:pStyle w:val="Listaszerbekezds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E386C">
        <w:rPr>
          <w:rFonts w:ascii="Times New Roman" w:hAnsi="Times New Roman"/>
          <w:sz w:val="24"/>
          <w:szCs w:val="24"/>
        </w:rPr>
        <w:t xml:space="preserve">E-mail: </w:t>
      </w:r>
      <w:r w:rsidR="00D32669">
        <w:rPr>
          <w:rFonts w:ascii="Times New Roman" w:hAnsi="Times New Roman"/>
          <w:sz w:val="24"/>
          <w:szCs w:val="24"/>
        </w:rPr>
        <w:fldChar w:fldCharType="begin"/>
      </w:r>
      <w:r w:rsidR="00D32669">
        <w:rPr>
          <w:rFonts w:ascii="Times New Roman" w:hAnsi="Times New Roman"/>
          <w:sz w:val="24"/>
          <w:szCs w:val="24"/>
        </w:rPr>
        <w:instrText xml:space="preserve"> MERGEFIELD "megjelölt_hozzátartozóEmail" </w:instrText>
      </w:r>
      <w:r w:rsidR="00D32669">
        <w:rPr>
          <w:rFonts w:ascii="Times New Roman" w:hAnsi="Times New Roman"/>
          <w:sz w:val="24"/>
          <w:szCs w:val="24"/>
        </w:rPr>
        <w:fldChar w:fldCharType="end"/>
      </w:r>
    </w:p>
    <w:p w14:paraId="18034453" w14:textId="77777777" w:rsidR="007427D8" w:rsidRPr="005E386C" w:rsidRDefault="007427D8" w:rsidP="0041459F">
      <w:pPr>
        <w:spacing w:line="276" w:lineRule="auto"/>
        <w:jc w:val="both"/>
        <w:rPr>
          <w:rFonts w:ascii="Times New Roman" w:hAnsi="Times New Roman"/>
        </w:rPr>
      </w:pPr>
    </w:p>
    <w:p w14:paraId="5060F1B4" w14:textId="77777777" w:rsidR="00665A92" w:rsidRPr="005E386C" w:rsidRDefault="00665A92" w:rsidP="0041459F">
      <w:pPr>
        <w:pStyle w:val="Szvegtrzs"/>
        <w:spacing w:line="276" w:lineRule="auto"/>
      </w:pPr>
      <w:proofErr w:type="gramStart"/>
      <w:r w:rsidRPr="005E386C">
        <w:lastRenderedPageBreak/>
        <w:t>között</w:t>
      </w:r>
      <w:proofErr w:type="gramEnd"/>
      <w:r w:rsidRPr="005E386C">
        <w:t xml:space="preserve"> </w:t>
      </w:r>
      <w:r w:rsidR="00045E2B" w:rsidRPr="005E386C">
        <w:t xml:space="preserve">a szociális igazgatásról és a szociális ellátásokról szóló 1993. évi III. törvény </w:t>
      </w:r>
      <w:r w:rsidR="0059596B" w:rsidRPr="005E386C">
        <w:rPr>
          <w:i/>
        </w:rPr>
        <w:t>(a továbbiakban: Szt.)</w:t>
      </w:r>
      <w:r w:rsidR="0059596B" w:rsidRPr="005E386C">
        <w:t xml:space="preserve"> 66. § </w:t>
      </w:r>
      <w:r w:rsidR="00045E2B" w:rsidRPr="005E386C">
        <w:t>szerinti</w:t>
      </w:r>
      <w:r w:rsidR="00763234" w:rsidRPr="005E386C">
        <w:t xml:space="preserve"> személyes gondoskodás keretébe tartozó szakosított ellátás </w:t>
      </w:r>
      <w:r w:rsidRPr="005E386C">
        <w:t>keretében nyújtott</w:t>
      </w:r>
      <w:r w:rsidR="0059596B" w:rsidRPr="005E386C">
        <w:t>,</w:t>
      </w:r>
      <w:r w:rsidRPr="005E386C">
        <w:t xml:space="preserve"> </w:t>
      </w:r>
      <w:r w:rsidR="0059596B" w:rsidRPr="005E386C">
        <w:t xml:space="preserve">Szt. 75.§ szerinti </w:t>
      </w:r>
      <w:r w:rsidR="005F039C" w:rsidRPr="005E386C">
        <w:rPr>
          <w:b/>
        </w:rPr>
        <w:t>támogatott lakhatás</w:t>
      </w:r>
      <w:r w:rsidR="00763234" w:rsidRPr="005E386C">
        <w:t xml:space="preserve"> </w:t>
      </w:r>
      <w:r w:rsidRPr="005E386C">
        <w:t>igénybevételéről.</w:t>
      </w:r>
    </w:p>
    <w:p w14:paraId="5EE6A93C" w14:textId="77777777" w:rsidR="00ED75C8" w:rsidRPr="005E386C" w:rsidRDefault="00ED75C8" w:rsidP="0041459F">
      <w:pPr>
        <w:spacing w:line="276" w:lineRule="auto"/>
        <w:jc w:val="both"/>
        <w:rPr>
          <w:rFonts w:ascii="Times New Roman" w:hAnsi="Times New Roman"/>
          <w:b/>
        </w:rPr>
      </w:pPr>
    </w:p>
    <w:p w14:paraId="59C73A1F" w14:textId="77777777" w:rsidR="00587436" w:rsidRPr="005E386C" w:rsidRDefault="00587436" w:rsidP="0041459F">
      <w:pPr>
        <w:spacing w:line="276" w:lineRule="auto"/>
        <w:jc w:val="both"/>
        <w:rPr>
          <w:rFonts w:ascii="Times New Roman" w:hAnsi="Times New Roman"/>
          <w:b/>
        </w:rPr>
      </w:pPr>
    </w:p>
    <w:p w14:paraId="51F7404E" w14:textId="77777777" w:rsidR="00665A92" w:rsidRPr="005E386C" w:rsidRDefault="00665A92" w:rsidP="0041459F">
      <w:pPr>
        <w:pStyle w:val="Szvegtrzs"/>
        <w:spacing w:line="276" w:lineRule="auto"/>
        <w:rPr>
          <w:b/>
        </w:rPr>
      </w:pPr>
      <w:r w:rsidRPr="005E386C">
        <w:rPr>
          <w:b/>
        </w:rPr>
        <w:t>2. Az intézményi el</w:t>
      </w:r>
      <w:r w:rsidR="004203C0" w:rsidRPr="005E386C">
        <w:rPr>
          <w:b/>
        </w:rPr>
        <w:t>látás időtartama:</w:t>
      </w:r>
    </w:p>
    <w:p w14:paraId="156AE48D" w14:textId="77777777" w:rsidR="00665A92" w:rsidRPr="005E386C" w:rsidRDefault="00665A92" w:rsidP="0041459F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határozott</w:t>
      </w:r>
    </w:p>
    <w:p w14:paraId="40CEC47F" w14:textId="77777777" w:rsidR="00665A92" w:rsidRPr="005E386C" w:rsidRDefault="00665A92" w:rsidP="0041459F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határozatlan.</w:t>
      </w:r>
    </w:p>
    <w:p w14:paraId="57551CB8" w14:textId="77777777" w:rsidR="00665A92" w:rsidRPr="005E386C" w:rsidRDefault="00665A92" w:rsidP="0041459F">
      <w:pPr>
        <w:spacing w:line="276" w:lineRule="auto"/>
        <w:ind w:firstLine="6120"/>
        <w:jc w:val="center"/>
        <w:rPr>
          <w:rFonts w:ascii="Times New Roman" w:hAnsi="Times New Roman"/>
        </w:rPr>
      </w:pPr>
    </w:p>
    <w:p w14:paraId="773B9DDA" w14:textId="77777777" w:rsidR="00665A92" w:rsidRPr="005E386C" w:rsidRDefault="00665A92" w:rsidP="0041459F">
      <w:pPr>
        <w:pStyle w:val="llb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Határozott idő esetén az ellátás időtartama: </w:t>
      </w:r>
    </w:p>
    <w:p w14:paraId="45239A53" w14:textId="77777777" w:rsidR="00693E83" w:rsidRPr="005E386C" w:rsidRDefault="00665A92" w:rsidP="0041459F">
      <w:pPr>
        <w:pStyle w:val="llb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  <w:r w:rsidRPr="005E386C">
        <w:rPr>
          <w:rFonts w:ascii="Times New Roman" w:hAnsi="Times New Roman"/>
        </w:rPr>
        <w:t>20____</w:t>
      </w:r>
      <w:proofErr w:type="gramStart"/>
      <w:r w:rsidRPr="005E386C">
        <w:rPr>
          <w:rFonts w:ascii="Times New Roman" w:hAnsi="Times New Roman"/>
        </w:rPr>
        <w:t>év  _______________hó</w:t>
      </w:r>
      <w:proofErr w:type="gramEnd"/>
      <w:r w:rsidRPr="005E386C">
        <w:rPr>
          <w:rFonts w:ascii="Times New Roman" w:hAnsi="Times New Roman"/>
        </w:rPr>
        <w:t>______</w:t>
      </w:r>
      <w:r w:rsidR="00FC0F18" w:rsidRPr="005E386C">
        <w:rPr>
          <w:rFonts w:ascii="Times New Roman" w:hAnsi="Times New Roman"/>
        </w:rPr>
        <w:t xml:space="preserve"> napjától </w:t>
      </w:r>
    </w:p>
    <w:p w14:paraId="01E42BD0" w14:textId="112162D2" w:rsidR="00665A92" w:rsidRPr="005E386C" w:rsidRDefault="00665A92" w:rsidP="0041459F">
      <w:pPr>
        <w:pStyle w:val="llb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  <w:r w:rsidRPr="005E386C">
        <w:rPr>
          <w:rFonts w:ascii="Times New Roman" w:hAnsi="Times New Roman"/>
        </w:rPr>
        <w:t>20____ év_____________</w:t>
      </w:r>
      <w:r w:rsidR="000B2A80">
        <w:rPr>
          <w:rFonts w:ascii="Times New Roman" w:hAnsi="Times New Roman"/>
        </w:rPr>
        <w:t xml:space="preserve">__ </w:t>
      </w:r>
      <w:r w:rsidRPr="005E386C">
        <w:rPr>
          <w:rFonts w:ascii="Times New Roman" w:hAnsi="Times New Roman"/>
        </w:rPr>
        <w:t>hó____</w:t>
      </w:r>
      <w:r w:rsidR="000B2A80">
        <w:rPr>
          <w:rFonts w:ascii="Times New Roman" w:hAnsi="Times New Roman"/>
        </w:rPr>
        <w:t>_</w:t>
      </w:r>
      <w:r w:rsidRPr="005E386C">
        <w:rPr>
          <w:rFonts w:ascii="Times New Roman" w:hAnsi="Times New Roman"/>
        </w:rPr>
        <w:t>_</w:t>
      </w:r>
      <w:r w:rsidR="000B2A80">
        <w:rPr>
          <w:rFonts w:ascii="Times New Roman" w:hAnsi="Times New Roman"/>
        </w:rPr>
        <w:t xml:space="preserve"> </w:t>
      </w:r>
      <w:r w:rsidRPr="005E386C">
        <w:rPr>
          <w:rFonts w:ascii="Times New Roman" w:hAnsi="Times New Roman"/>
        </w:rPr>
        <w:t>napjáig.</w:t>
      </w:r>
    </w:p>
    <w:p w14:paraId="29716CE2" w14:textId="77777777" w:rsidR="00FC0F18" w:rsidRPr="005E386C" w:rsidRDefault="00FC0F18" w:rsidP="0041459F">
      <w:pPr>
        <w:pStyle w:val="llb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</w:p>
    <w:p w14:paraId="1CA62783" w14:textId="580312E9" w:rsidR="00A66FAA" w:rsidRPr="005E386C" w:rsidRDefault="00665A92" w:rsidP="0041459F">
      <w:pPr>
        <w:pStyle w:val="llb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</w:rPr>
      </w:pPr>
      <w:r w:rsidRPr="005E386C">
        <w:rPr>
          <w:rFonts w:ascii="Times New Roman" w:hAnsi="Times New Roman"/>
        </w:rPr>
        <w:t>Határozatlan idő eset</w:t>
      </w:r>
      <w:r w:rsidR="00A66FAA" w:rsidRPr="005E386C">
        <w:rPr>
          <w:rFonts w:ascii="Times New Roman" w:hAnsi="Times New Roman"/>
        </w:rPr>
        <w:t>én az ellátás kezdő időpont:</w:t>
      </w:r>
      <w:r w:rsidR="00A97D85">
        <w:rPr>
          <w:rFonts w:ascii="Times New Roman" w:hAnsi="Times New Roman"/>
        </w:rPr>
        <w:t xml:space="preserve"> </w:t>
      </w:r>
      <w:r w:rsidR="00DB1F0A" w:rsidRPr="00A97D85">
        <w:rPr>
          <w:rFonts w:ascii="Times New Roman" w:hAnsi="Times New Roman"/>
          <w:b/>
          <w:bCs/>
        </w:rPr>
        <w:t>2023. november 1.</w:t>
      </w:r>
    </w:p>
    <w:p w14:paraId="3A493BBC" w14:textId="77777777" w:rsidR="00665A92" w:rsidRPr="005E386C" w:rsidRDefault="00665A92" w:rsidP="0041459F">
      <w:pPr>
        <w:spacing w:line="276" w:lineRule="auto"/>
        <w:ind w:left="720"/>
        <w:jc w:val="both"/>
        <w:rPr>
          <w:rFonts w:ascii="Times New Roman" w:hAnsi="Times New Roman"/>
        </w:rPr>
      </w:pPr>
    </w:p>
    <w:p w14:paraId="26856FAB" w14:textId="1ACD9D06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intézmény az igénybevétel első napjától számított 1 hónap próbaidőt köt ki, amely idő alatt a szolgáltatást igénybe vevő intézményi jogviszonya a</w:t>
      </w:r>
      <w:r w:rsidR="005F039C" w:rsidRPr="005E386C">
        <w:rPr>
          <w:rFonts w:ascii="Times New Roman" w:hAnsi="Times New Roman"/>
        </w:rPr>
        <w:t>z Együttélés Szabályai</w:t>
      </w:r>
      <w:r w:rsidRPr="005E386C">
        <w:rPr>
          <w:rFonts w:ascii="Times New Roman" w:hAnsi="Times New Roman"/>
        </w:rPr>
        <w:t xml:space="preserve"> súlyos megsértése esetén, illetve</w:t>
      </w:r>
      <w:r w:rsidR="001241C0" w:rsidRPr="005E386C">
        <w:rPr>
          <w:rFonts w:ascii="Times New Roman" w:hAnsi="Times New Roman"/>
        </w:rPr>
        <w:t>,</w:t>
      </w:r>
      <w:r w:rsidRPr="005E386C">
        <w:rPr>
          <w:rFonts w:ascii="Times New Roman" w:hAnsi="Times New Roman"/>
        </w:rPr>
        <w:t xml:space="preserve"> ha társaival összeférhetetlen magatartást tanúsít, az intézményi jogviszony egyoldalúan az intézmény részéről fel</w:t>
      </w:r>
      <w:r w:rsidR="003C0ABA" w:rsidRPr="005E386C">
        <w:rPr>
          <w:rFonts w:ascii="Times New Roman" w:hAnsi="Times New Roman"/>
        </w:rPr>
        <w:t>mondásra</w:t>
      </w:r>
      <w:r w:rsidRPr="005E386C">
        <w:rPr>
          <w:rFonts w:ascii="Times New Roman" w:hAnsi="Times New Roman"/>
        </w:rPr>
        <w:t xml:space="preserve"> kerül. </w:t>
      </w:r>
    </w:p>
    <w:p w14:paraId="6819BAD3" w14:textId="22632131" w:rsidR="00BA5E14" w:rsidRPr="005E386C" w:rsidRDefault="006569AF" w:rsidP="0041459F">
      <w:pPr>
        <w:spacing w:line="276" w:lineRule="auto"/>
        <w:jc w:val="both"/>
        <w:rPr>
          <w:rFonts w:ascii="Times New Roman" w:hAnsi="Times New Roman"/>
          <w:b/>
        </w:rPr>
      </w:pPr>
      <w:r w:rsidRPr="005E386C">
        <w:rPr>
          <w:rFonts w:ascii="Times New Roman" w:hAnsi="Times New Roman"/>
          <w:u w:val="single"/>
        </w:rPr>
        <w:t>Próbaidő kezdete</w:t>
      </w:r>
      <w:r w:rsidR="00CA546C" w:rsidRPr="005E386C">
        <w:rPr>
          <w:rFonts w:ascii="Times New Roman" w:hAnsi="Times New Roman"/>
        </w:rPr>
        <w:t xml:space="preserve">: </w:t>
      </w:r>
    </w:p>
    <w:p w14:paraId="3E212A56" w14:textId="4FFD20A1" w:rsidR="006569AF" w:rsidRPr="005E386C" w:rsidRDefault="00CA546C" w:rsidP="0041459F">
      <w:pPr>
        <w:spacing w:line="276" w:lineRule="auto"/>
        <w:jc w:val="both"/>
        <w:rPr>
          <w:rFonts w:ascii="Times New Roman" w:hAnsi="Times New Roman"/>
          <w:b/>
        </w:rPr>
      </w:pPr>
      <w:r w:rsidRPr="005E386C">
        <w:rPr>
          <w:rFonts w:ascii="Times New Roman" w:hAnsi="Times New Roman"/>
          <w:u w:val="single"/>
        </w:rPr>
        <w:t xml:space="preserve">Próbaidő vége: </w:t>
      </w:r>
    </w:p>
    <w:p w14:paraId="1961FE7C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  <w:b/>
        </w:rPr>
      </w:pPr>
    </w:p>
    <w:p w14:paraId="5F6C9B55" w14:textId="77777777" w:rsidR="00665A92" w:rsidRPr="005E386C" w:rsidRDefault="00665A92" w:rsidP="0041459F">
      <w:pPr>
        <w:spacing w:line="276" w:lineRule="auto"/>
        <w:rPr>
          <w:rFonts w:ascii="Times New Roman" w:hAnsi="Times New Roman"/>
          <w:b/>
        </w:rPr>
      </w:pPr>
      <w:r w:rsidRPr="005E386C">
        <w:rPr>
          <w:rFonts w:ascii="Times New Roman" w:hAnsi="Times New Roman"/>
          <w:b/>
        </w:rPr>
        <w:t>3. Az ellátás biztosításának helye:</w:t>
      </w:r>
    </w:p>
    <w:p w14:paraId="6490063C" w14:textId="77777777" w:rsidR="00365033" w:rsidRPr="005E386C" w:rsidRDefault="00365033" w:rsidP="0041459F">
      <w:pPr>
        <w:spacing w:line="276" w:lineRule="auto"/>
        <w:rPr>
          <w:rFonts w:ascii="Times New Roman" w:hAnsi="Times New Roman"/>
        </w:rPr>
      </w:pPr>
    </w:p>
    <w:p w14:paraId="771046E3" w14:textId="60CF2383" w:rsidR="008D2D4E" w:rsidRPr="005E386C" w:rsidRDefault="00A66FAA" w:rsidP="0041459F">
      <w:pPr>
        <w:spacing w:line="276" w:lineRule="auto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Aranyalma Integrált</w:t>
      </w:r>
      <w:r w:rsidR="00BA5E14" w:rsidRPr="005E386C">
        <w:rPr>
          <w:rFonts w:ascii="Times New Roman" w:hAnsi="Times New Roman"/>
        </w:rPr>
        <w:t xml:space="preserve"> Szociális Intézmény</w:t>
      </w:r>
      <w:r w:rsidRPr="005E386C">
        <w:rPr>
          <w:rFonts w:ascii="Times New Roman" w:hAnsi="Times New Roman"/>
        </w:rPr>
        <w:t xml:space="preserve"> Fejér Vármegye</w:t>
      </w:r>
      <w:r w:rsidR="00DB1F0A">
        <w:rPr>
          <w:rFonts w:ascii="Times New Roman" w:hAnsi="Times New Roman"/>
        </w:rPr>
        <w:t>,</w:t>
      </w:r>
      <w:r w:rsidRPr="005E386C">
        <w:rPr>
          <w:rFonts w:ascii="Times New Roman" w:hAnsi="Times New Roman"/>
        </w:rPr>
        <w:t xml:space="preserve"> </w:t>
      </w:r>
      <w:r w:rsidR="00DB1F0A">
        <w:rPr>
          <w:rFonts w:ascii="Times New Roman" w:hAnsi="Times New Roman"/>
        </w:rPr>
        <w:t>Kristály Szociális Szolgáltató Központ Polgárdi</w:t>
      </w:r>
      <w:r w:rsidR="005E386C" w:rsidRPr="005E386C">
        <w:rPr>
          <w:rFonts w:ascii="Times New Roman" w:hAnsi="Times New Roman"/>
        </w:rPr>
        <w:t xml:space="preserve"> </w:t>
      </w:r>
      <w:r w:rsidR="00DB1F0A">
        <w:rPr>
          <w:rFonts w:ascii="Times New Roman" w:hAnsi="Times New Roman"/>
        </w:rPr>
        <w:t xml:space="preserve">Gyémánt </w:t>
      </w:r>
      <w:r w:rsidR="008D2D4E" w:rsidRPr="005E386C">
        <w:rPr>
          <w:rFonts w:ascii="Times New Roman" w:hAnsi="Times New Roman"/>
        </w:rPr>
        <w:t>Otthon</w:t>
      </w:r>
      <w:r w:rsidR="00BA5E14" w:rsidRPr="005E386C">
        <w:rPr>
          <w:rFonts w:ascii="Times New Roman" w:hAnsi="Times New Roman"/>
        </w:rPr>
        <w:t xml:space="preserve">, </w:t>
      </w:r>
      <w:r w:rsidRPr="005E386C">
        <w:rPr>
          <w:rFonts w:ascii="Times New Roman" w:hAnsi="Times New Roman"/>
        </w:rPr>
        <w:t>8154</w:t>
      </w:r>
      <w:r w:rsidR="00BA5E14" w:rsidRPr="005E386C">
        <w:rPr>
          <w:rFonts w:ascii="Times New Roman" w:hAnsi="Times New Roman"/>
        </w:rPr>
        <w:t xml:space="preserve"> </w:t>
      </w:r>
      <w:r w:rsidRPr="005E386C">
        <w:rPr>
          <w:rFonts w:ascii="Times New Roman" w:hAnsi="Times New Roman"/>
        </w:rPr>
        <w:t xml:space="preserve">Polgárdi, </w:t>
      </w:r>
      <w:r w:rsidR="00DB1F0A">
        <w:rPr>
          <w:rFonts w:ascii="Times New Roman" w:hAnsi="Times New Roman"/>
        </w:rPr>
        <w:t>Barátság utca 24.</w:t>
      </w:r>
    </w:p>
    <w:p w14:paraId="3BB9ED7C" w14:textId="77777777" w:rsidR="00BA5E14" w:rsidRPr="005E386C" w:rsidRDefault="00BA5E14" w:rsidP="0041459F">
      <w:pPr>
        <w:pStyle w:val="Szvegtrzs"/>
        <w:spacing w:line="276" w:lineRule="auto"/>
        <w:rPr>
          <w:b/>
        </w:rPr>
      </w:pPr>
    </w:p>
    <w:p w14:paraId="66D88E07" w14:textId="77777777" w:rsidR="00665A92" w:rsidRPr="005E386C" w:rsidRDefault="00665A92" w:rsidP="0041459F">
      <w:pPr>
        <w:pStyle w:val="Szvegtrzs"/>
        <w:spacing w:line="276" w:lineRule="auto"/>
        <w:rPr>
          <w:b/>
        </w:rPr>
      </w:pPr>
      <w:r w:rsidRPr="005E386C">
        <w:rPr>
          <w:b/>
        </w:rPr>
        <w:t>4. A nyújtott szolgáltatás tartalma:</w:t>
      </w:r>
    </w:p>
    <w:p w14:paraId="1CCD9689" w14:textId="77777777" w:rsidR="00265366" w:rsidRPr="005E386C" w:rsidRDefault="00265366" w:rsidP="0041459F">
      <w:pPr>
        <w:pStyle w:val="FirstParagraph"/>
        <w:spacing w:line="276" w:lineRule="auto"/>
        <w:jc w:val="both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t xml:space="preserve">A szociális igazgatásról és a szociális ellátásokról szóló 1993. évi III. törvény </w:t>
      </w:r>
      <w:r w:rsidRPr="005E386C">
        <w:rPr>
          <w:rFonts w:ascii="Times New Roman" w:hAnsi="Times New Roman"/>
          <w:i/>
          <w:lang w:val="hu-HU"/>
        </w:rPr>
        <w:t>(a továbbiakban: Szt.)</w:t>
      </w:r>
      <w:r w:rsidRPr="005E386C">
        <w:rPr>
          <w:rFonts w:ascii="Times New Roman" w:hAnsi="Times New Roman"/>
          <w:lang w:val="hu-HU"/>
        </w:rPr>
        <w:t xml:space="preserve"> 66. § szerinti személyes gondoskodás keretébe tartozó szakosított ellátás keretében nyújtott, az Szt. 75.§ szerinti </w:t>
      </w:r>
      <w:r w:rsidRPr="005E386C">
        <w:rPr>
          <w:rFonts w:ascii="Times New Roman" w:hAnsi="Times New Roman"/>
          <w:b/>
          <w:lang w:val="hu-HU"/>
        </w:rPr>
        <w:t>támogatott lakhatás</w:t>
      </w:r>
      <w:r w:rsidRPr="005E386C">
        <w:rPr>
          <w:rFonts w:ascii="Times New Roman" w:hAnsi="Times New Roman"/>
          <w:lang w:val="hu-HU"/>
        </w:rPr>
        <w:t xml:space="preserve"> biztosítása.</w:t>
      </w:r>
    </w:p>
    <w:p w14:paraId="1614C024" w14:textId="77777777" w:rsidR="005F039C" w:rsidRPr="005E386C" w:rsidRDefault="00265366" w:rsidP="0041459F">
      <w:pPr>
        <w:pStyle w:val="Szvegtrzs"/>
        <w:spacing w:line="276" w:lineRule="auto"/>
      </w:pPr>
      <w:r w:rsidRPr="005E386C">
        <w:t>A szolgáltató lehető</w:t>
      </w:r>
      <w:r w:rsidR="008D2D4E" w:rsidRPr="005E386C">
        <w:t>séget biztosí</w:t>
      </w:r>
      <w:r w:rsidR="005F039C" w:rsidRPr="005E386C">
        <w:t>t a lakhat</w:t>
      </w:r>
      <w:r w:rsidRPr="005E386C">
        <w:t>á</w:t>
      </w:r>
      <w:r w:rsidR="005F039C" w:rsidRPr="005E386C">
        <w:t>si ingatlanok megteki</w:t>
      </w:r>
      <w:r w:rsidRPr="005E386C">
        <w:t>ntésére, megismerésére: próbaidő</w:t>
      </w:r>
      <w:r w:rsidR="005F039C" w:rsidRPr="005E386C">
        <w:t xml:space="preserve">re, </w:t>
      </w:r>
      <w:r w:rsidRPr="005E386C">
        <w:t>előbbiek szerinti választá</w:t>
      </w:r>
      <w:r w:rsidR="005F039C" w:rsidRPr="005E386C">
        <w:t>sra.</w:t>
      </w:r>
    </w:p>
    <w:p w14:paraId="351BEBA9" w14:textId="5D0DB0BE" w:rsidR="00AF4D8F" w:rsidRPr="005E386C" w:rsidRDefault="00AF4D8F" w:rsidP="0041459F">
      <w:pPr>
        <w:pStyle w:val="Szvegtrzs"/>
        <w:spacing w:line="276" w:lineRule="auto"/>
      </w:pPr>
      <w:r w:rsidRPr="005E386C">
        <w:t>A szolgáltató fenntartja a jogot, hogy a szolgáltatásban rendelkezésre álló szabad férőhelyek (és a szolgáltatást már jelenleg is igénybe vevőszemélyek szükségletei, valamint szolgáltatásszervezési érdekei) függvényében biztosítson férőhelyet az ellátásra.</w:t>
      </w:r>
    </w:p>
    <w:p w14:paraId="0B2C9049" w14:textId="77777777" w:rsidR="00AF4D8F" w:rsidRDefault="00AF4D8F" w:rsidP="0041459F">
      <w:pPr>
        <w:pStyle w:val="Szvegtrzs"/>
        <w:spacing w:line="276" w:lineRule="auto"/>
      </w:pPr>
    </w:p>
    <w:p w14:paraId="407532E0" w14:textId="77777777" w:rsidR="000B2A80" w:rsidRDefault="000B2A80" w:rsidP="0041459F">
      <w:pPr>
        <w:pStyle w:val="Szvegtrzs"/>
        <w:spacing w:line="276" w:lineRule="auto"/>
      </w:pPr>
    </w:p>
    <w:p w14:paraId="4C0A8FF3" w14:textId="77777777" w:rsidR="000B2A80" w:rsidRDefault="000B2A80" w:rsidP="0041459F">
      <w:pPr>
        <w:pStyle w:val="Szvegtrzs"/>
        <w:spacing w:line="276" w:lineRule="auto"/>
      </w:pPr>
    </w:p>
    <w:p w14:paraId="7CD54C9A" w14:textId="77777777" w:rsidR="000B2A80" w:rsidRDefault="000B2A80" w:rsidP="0041459F">
      <w:pPr>
        <w:pStyle w:val="Szvegtrzs"/>
        <w:spacing w:line="276" w:lineRule="auto"/>
      </w:pPr>
    </w:p>
    <w:p w14:paraId="01DA3DA5" w14:textId="77777777" w:rsidR="000B2A80" w:rsidRPr="005E386C" w:rsidRDefault="000B2A80" w:rsidP="0041459F">
      <w:pPr>
        <w:pStyle w:val="Szvegtrzs"/>
        <w:spacing w:line="276" w:lineRule="auto"/>
      </w:pPr>
    </w:p>
    <w:p w14:paraId="716EC315" w14:textId="77777777" w:rsidR="00870E97" w:rsidRDefault="00870E97">
      <w:pPr>
        <w:rPr>
          <w:rFonts w:ascii="Times New Roman" w:hAnsi="Times New Roman"/>
          <w:b/>
        </w:rPr>
      </w:pPr>
      <w:r>
        <w:rPr>
          <w:b/>
        </w:rPr>
        <w:br w:type="page"/>
      </w:r>
    </w:p>
    <w:p w14:paraId="47A7E47C" w14:textId="2693068B" w:rsidR="00AF4D8F" w:rsidRPr="005E386C" w:rsidRDefault="00B16B1E" w:rsidP="0041459F">
      <w:pPr>
        <w:pStyle w:val="Szvegtrzs"/>
        <w:spacing w:line="276" w:lineRule="auto"/>
        <w:ind w:left="426"/>
        <w:rPr>
          <w:b/>
        </w:rPr>
      </w:pPr>
      <w:r w:rsidRPr="005E386C">
        <w:rPr>
          <w:b/>
        </w:rPr>
        <w:lastRenderedPageBreak/>
        <w:t xml:space="preserve">4.1 </w:t>
      </w:r>
      <w:r w:rsidR="00AF4D8F" w:rsidRPr="005E386C">
        <w:rPr>
          <w:b/>
        </w:rPr>
        <w:t>A nyújtott szolgáltatás részletes tartalma:</w:t>
      </w:r>
    </w:p>
    <w:p w14:paraId="0EF54A15" w14:textId="77777777" w:rsidR="00AF4D8F" w:rsidRPr="005E386C" w:rsidRDefault="00AF4D8F" w:rsidP="0041459F">
      <w:pPr>
        <w:pStyle w:val="Szvegtrzs"/>
        <w:spacing w:line="276" w:lineRule="auto"/>
      </w:pPr>
    </w:p>
    <w:p w14:paraId="7327C3B8" w14:textId="1E21D7E5" w:rsidR="00365033" w:rsidRPr="005E386C" w:rsidRDefault="00AF4D8F" w:rsidP="0041459F">
      <w:pPr>
        <w:pStyle w:val="Compact"/>
        <w:numPr>
          <w:ilvl w:val="0"/>
          <w:numId w:val="11"/>
        </w:numPr>
        <w:spacing w:line="276" w:lineRule="auto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b/>
          <w:lang w:val="hu-HU"/>
        </w:rPr>
        <w:t>lakhatás</w:t>
      </w:r>
      <w:r w:rsidRPr="005E386C">
        <w:rPr>
          <w:rFonts w:ascii="Times New Roman" w:hAnsi="Times New Roman"/>
          <w:lang w:val="hu-HU"/>
        </w:rPr>
        <w:t>i szolgá</w:t>
      </w:r>
      <w:r w:rsidR="005F039C" w:rsidRPr="005E386C">
        <w:rPr>
          <w:rFonts w:ascii="Times New Roman" w:hAnsi="Times New Roman"/>
          <w:lang w:val="hu-HU"/>
        </w:rPr>
        <w:t>ltat</w:t>
      </w:r>
      <w:r w:rsidRPr="005E386C">
        <w:rPr>
          <w:rFonts w:ascii="Times New Roman" w:hAnsi="Times New Roman"/>
          <w:lang w:val="hu-HU"/>
        </w:rPr>
        <w:t>á</w:t>
      </w:r>
      <w:r w:rsidR="005F039C" w:rsidRPr="005E386C">
        <w:rPr>
          <w:rFonts w:ascii="Times New Roman" w:hAnsi="Times New Roman"/>
          <w:lang w:val="hu-HU"/>
        </w:rPr>
        <w:t>s</w:t>
      </w:r>
    </w:p>
    <w:p w14:paraId="578C5D9B" w14:textId="7350EF37" w:rsidR="005F039C" w:rsidRPr="005E386C" w:rsidRDefault="00AF4D8F" w:rsidP="0041459F">
      <w:pPr>
        <w:pStyle w:val="Compac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t xml:space="preserve">az </w:t>
      </w:r>
      <w:r w:rsidR="005E386C" w:rsidRPr="005E386C">
        <w:rPr>
          <w:rFonts w:ascii="Times New Roman" w:hAnsi="Times New Roman"/>
          <w:lang w:val="hu-HU"/>
        </w:rPr>
        <w:t>önálló</w:t>
      </w:r>
      <w:r w:rsidRPr="005E386C">
        <w:rPr>
          <w:rFonts w:ascii="Times New Roman" w:hAnsi="Times New Roman"/>
          <w:lang w:val="hu-HU"/>
        </w:rPr>
        <w:t xml:space="preserve"> életvitel fenntartá</w:t>
      </w:r>
      <w:r w:rsidR="005F039C" w:rsidRPr="005E386C">
        <w:rPr>
          <w:rFonts w:ascii="Times New Roman" w:hAnsi="Times New Roman"/>
          <w:lang w:val="hu-HU"/>
        </w:rPr>
        <w:t>sa, el</w:t>
      </w:r>
      <w:r w:rsidRPr="005E386C">
        <w:rPr>
          <w:rFonts w:ascii="Times New Roman" w:hAnsi="Times New Roman"/>
          <w:lang w:val="hu-HU"/>
        </w:rPr>
        <w:t>ő</w:t>
      </w:r>
      <w:r w:rsidR="00365033" w:rsidRPr="005E386C">
        <w:rPr>
          <w:rFonts w:ascii="Times New Roman" w:hAnsi="Times New Roman"/>
          <w:lang w:val="hu-HU"/>
        </w:rPr>
        <w:t>segí</w:t>
      </w:r>
      <w:r w:rsidR="005F039C" w:rsidRPr="005E386C">
        <w:rPr>
          <w:rFonts w:ascii="Times New Roman" w:hAnsi="Times New Roman"/>
          <w:lang w:val="hu-HU"/>
        </w:rPr>
        <w:t>tése érde</w:t>
      </w:r>
      <w:r w:rsidR="00CB0ED4" w:rsidRPr="005E386C">
        <w:rPr>
          <w:rFonts w:ascii="Times New Roman" w:hAnsi="Times New Roman"/>
          <w:lang w:val="hu-HU"/>
        </w:rPr>
        <w:t>kében - a mentélhigiénés, szociá</w:t>
      </w:r>
      <w:r w:rsidR="005F039C" w:rsidRPr="005E386C">
        <w:rPr>
          <w:rFonts w:ascii="Times New Roman" w:hAnsi="Times New Roman"/>
          <w:lang w:val="hu-HU"/>
        </w:rPr>
        <w:t>lis munka</w:t>
      </w:r>
      <w:r w:rsidR="00CB0ED4" w:rsidRPr="005E386C">
        <w:rPr>
          <w:rFonts w:ascii="Times New Roman" w:hAnsi="Times New Roman"/>
          <w:lang w:val="hu-HU"/>
        </w:rPr>
        <w:t xml:space="preserve"> </w:t>
      </w:r>
      <w:r w:rsidR="005F039C" w:rsidRPr="005E386C">
        <w:rPr>
          <w:rFonts w:ascii="Times New Roman" w:hAnsi="Times New Roman"/>
          <w:lang w:val="hu-HU"/>
        </w:rPr>
        <w:t>k</w:t>
      </w:r>
      <w:r w:rsidRPr="005E386C">
        <w:rPr>
          <w:rFonts w:ascii="Times New Roman" w:hAnsi="Times New Roman"/>
          <w:lang w:val="hu-HU"/>
        </w:rPr>
        <w:t>ö</w:t>
      </w:r>
      <w:r w:rsidR="005F039C" w:rsidRPr="005E386C">
        <w:rPr>
          <w:rFonts w:ascii="Times New Roman" w:hAnsi="Times New Roman"/>
          <w:lang w:val="hu-HU"/>
        </w:rPr>
        <w:t>rébe tartoz</w:t>
      </w:r>
      <w:r w:rsidRPr="005E386C">
        <w:rPr>
          <w:rFonts w:ascii="Times New Roman" w:hAnsi="Times New Roman"/>
          <w:lang w:val="hu-HU"/>
        </w:rPr>
        <w:t>ó</w:t>
      </w:r>
      <w:r w:rsidR="00CB0ED4" w:rsidRPr="005E386C">
        <w:rPr>
          <w:rFonts w:ascii="Times New Roman" w:hAnsi="Times New Roman"/>
          <w:lang w:val="hu-HU"/>
        </w:rPr>
        <w:t>- és egyéb tá</w:t>
      </w:r>
      <w:r w:rsidR="005F039C" w:rsidRPr="005E386C">
        <w:rPr>
          <w:rFonts w:ascii="Times New Roman" w:hAnsi="Times New Roman"/>
          <w:lang w:val="hu-HU"/>
        </w:rPr>
        <w:t>mogat</w:t>
      </w:r>
      <w:r w:rsidRPr="005E386C">
        <w:rPr>
          <w:rFonts w:ascii="Times New Roman" w:hAnsi="Times New Roman"/>
          <w:lang w:val="hu-HU"/>
        </w:rPr>
        <w:t>ó techniká</w:t>
      </w:r>
      <w:r w:rsidR="005F039C" w:rsidRPr="005E386C">
        <w:rPr>
          <w:rFonts w:ascii="Times New Roman" w:hAnsi="Times New Roman"/>
          <w:lang w:val="hu-HU"/>
        </w:rPr>
        <w:t>k alkalmaz</w:t>
      </w:r>
      <w:r w:rsidRPr="005E386C">
        <w:rPr>
          <w:rFonts w:ascii="Times New Roman" w:hAnsi="Times New Roman"/>
          <w:lang w:val="hu-HU"/>
        </w:rPr>
        <w:t>ásá</w:t>
      </w:r>
      <w:r w:rsidR="005F039C" w:rsidRPr="005E386C">
        <w:rPr>
          <w:rFonts w:ascii="Times New Roman" w:hAnsi="Times New Roman"/>
          <w:lang w:val="hu-HU"/>
        </w:rPr>
        <w:t>val végzett</w:t>
      </w:r>
      <w:r w:rsidRPr="005E386C">
        <w:rPr>
          <w:rFonts w:ascii="Times New Roman" w:hAnsi="Times New Roman"/>
          <w:lang w:val="hu-HU"/>
        </w:rPr>
        <w:t xml:space="preserve"> </w:t>
      </w:r>
      <w:r w:rsidRPr="005E386C">
        <w:rPr>
          <w:rFonts w:ascii="Times New Roman" w:hAnsi="Times New Roman"/>
          <w:b/>
          <w:lang w:val="hu-HU"/>
        </w:rPr>
        <w:t>esetvitel</w:t>
      </w:r>
      <w:r w:rsidR="004D41FC" w:rsidRPr="005E386C">
        <w:rPr>
          <w:rFonts w:ascii="Times New Roman" w:hAnsi="Times New Roman"/>
          <w:lang w:val="hu-HU"/>
        </w:rPr>
        <w:t>. A tá</w:t>
      </w:r>
      <w:r w:rsidR="005F039C" w:rsidRPr="005E386C">
        <w:rPr>
          <w:rFonts w:ascii="Times New Roman" w:hAnsi="Times New Roman"/>
          <w:lang w:val="hu-HU"/>
        </w:rPr>
        <w:t>mogatott lakhat</w:t>
      </w:r>
      <w:r w:rsidR="004D41FC" w:rsidRPr="005E386C">
        <w:rPr>
          <w:rFonts w:ascii="Times New Roman" w:hAnsi="Times New Roman"/>
          <w:lang w:val="hu-HU"/>
        </w:rPr>
        <w:t>á</w:t>
      </w:r>
      <w:r w:rsidR="005F039C" w:rsidRPr="005E386C">
        <w:rPr>
          <w:rFonts w:ascii="Times New Roman" w:hAnsi="Times New Roman"/>
          <w:lang w:val="hu-HU"/>
        </w:rPr>
        <w:t>sban folyamatosan</w:t>
      </w:r>
      <w:r w:rsidR="004D41FC" w:rsidRPr="005E386C">
        <w:rPr>
          <w:rFonts w:ascii="Times New Roman" w:hAnsi="Times New Roman"/>
          <w:lang w:val="hu-HU"/>
        </w:rPr>
        <w:t xml:space="preserve"> </w:t>
      </w:r>
      <w:r w:rsidR="00CB0ED4" w:rsidRPr="005E386C">
        <w:rPr>
          <w:rFonts w:ascii="Times New Roman" w:hAnsi="Times New Roman"/>
          <w:lang w:val="hu-HU"/>
        </w:rPr>
        <w:t>biztosí</w:t>
      </w:r>
      <w:r w:rsidR="005F039C" w:rsidRPr="005E386C">
        <w:rPr>
          <w:rFonts w:ascii="Times New Roman" w:hAnsi="Times New Roman"/>
          <w:lang w:val="hu-HU"/>
        </w:rPr>
        <w:t>tott</w:t>
      </w:r>
      <w:r w:rsidR="004D41FC" w:rsidRPr="005E386C">
        <w:rPr>
          <w:rFonts w:ascii="Times New Roman" w:hAnsi="Times New Roman"/>
          <w:lang w:val="hu-HU"/>
        </w:rPr>
        <w:t xml:space="preserve">, </w:t>
      </w:r>
      <w:r w:rsidR="00CB0ED4" w:rsidRPr="005E386C">
        <w:rPr>
          <w:rFonts w:ascii="Times New Roman" w:hAnsi="Times New Roman"/>
          <w:lang w:val="hu-HU"/>
        </w:rPr>
        <w:t xml:space="preserve">a </w:t>
      </w:r>
      <w:r w:rsidR="004D41FC" w:rsidRPr="005E386C">
        <w:rPr>
          <w:rFonts w:ascii="Times New Roman" w:hAnsi="Times New Roman"/>
          <w:lang w:val="hu-HU"/>
        </w:rPr>
        <w:t>szolgá</w:t>
      </w:r>
      <w:r w:rsidR="005F039C" w:rsidRPr="005E386C">
        <w:rPr>
          <w:rFonts w:ascii="Times New Roman" w:hAnsi="Times New Roman"/>
          <w:lang w:val="hu-HU"/>
        </w:rPr>
        <w:t>ltat</w:t>
      </w:r>
      <w:r w:rsidR="004D41FC" w:rsidRPr="005E386C">
        <w:rPr>
          <w:rFonts w:ascii="Times New Roman" w:hAnsi="Times New Roman"/>
          <w:lang w:val="hu-HU"/>
        </w:rPr>
        <w:t>á</w:t>
      </w:r>
      <w:r w:rsidR="00CB0ED4" w:rsidRPr="005E386C">
        <w:rPr>
          <w:rFonts w:ascii="Times New Roman" w:hAnsi="Times New Roman"/>
          <w:lang w:val="hu-HU"/>
        </w:rPr>
        <w:t xml:space="preserve">st </w:t>
      </w:r>
      <w:r w:rsidR="005F039C" w:rsidRPr="005E386C">
        <w:rPr>
          <w:rFonts w:ascii="Times New Roman" w:hAnsi="Times New Roman"/>
          <w:lang w:val="hu-HU"/>
        </w:rPr>
        <w:t>igénybe</w:t>
      </w:r>
      <w:r w:rsidR="004D41FC" w:rsidRPr="005E386C">
        <w:rPr>
          <w:rFonts w:ascii="Times New Roman" w:hAnsi="Times New Roman"/>
          <w:lang w:val="hu-HU"/>
        </w:rPr>
        <w:t xml:space="preserve"> </w:t>
      </w:r>
      <w:r w:rsidR="005F039C" w:rsidRPr="005E386C">
        <w:rPr>
          <w:rFonts w:ascii="Times New Roman" w:hAnsi="Times New Roman"/>
          <w:lang w:val="hu-HU"/>
        </w:rPr>
        <w:t>vev</w:t>
      </w:r>
      <w:r w:rsidR="004D41FC" w:rsidRPr="005E386C">
        <w:rPr>
          <w:rFonts w:ascii="Times New Roman" w:hAnsi="Times New Roman"/>
          <w:lang w:val="hu-HU"/>
        </w:rPr>
        <w:t xml:space="preserve">ő </w:t>
      </w:r>
      <w:r w:rsidR="005F039C" w:rsidRPr="005E386C">
        <w:rPr>
          <w:rFonts w:ascii="Times New Roman" w:hAnsi="Times New Roman"/>
          <w:lang w:val="hu-HU"/>
        </w:rPr>
        <w:t>személy életvitelének t</w:t>
      </w:r>
      <w:r w:rsidR="004D41FC" w:rsidRPr="005E386C">
        <w:rPr>
          <w:rFonts w:ascii="Times New Roman" w:hAnsi="Times New Roman"/>
          <w:lang w:val="hu-HU"/>
        </w:rPr>
        <w:t>á</w:t>
      </w:r>
      <w:r w:rsidR="005F039C" w:rsidRPr="005E386C">
        <w:rPr>
          <w:rFonts w:ascii="Times New Roman" w:hAnsi="Times New Roman"/>
          <w:lang w:val="hu-HU"/>
        </w:rPr>
        <w:t>mogat</w:t>
      </w:r>
      <w:r w:rsidR="004D41FC" w:rsidRPr="005E386C">
        <w:rPr>
          <w:rFonts w:ascii="Times New Roman" w:hAnsi="Times New Roman"/>
          <w:lang w:val="hu-HU"/>
        </w:rPr>
        <w:t>ása. Ennek keretében az esetfe</w:t>
      </w:r>
      <w:r w:rsidR="005F039C" w:rsidRPr="005E386C">
        <w:rPr>
          <w:rFonts w:ascii="Times New Roman" w:hAnsi="Times New Roman"/>
          <w:lang w:val="hu-HU"/>
        </w:rPr>
        <w:t>lel</w:t>
      </w:r>
      <w:r w:rsidR="004D41FC" w:rsidRPr="005E386C">
        <w:rPr>
          <w:rFonts w:ascii="Times New Roman" w:hAnsi="Times New Roman"/>
          <w:lang w:val="hu-HU"/>
        </w:rPr>
        <w:t>ő</w:t>
      </w:r>
      <w:r w:rsidR="00CB0ED4" w:rsidRPr="005E386C">
        <w:rPr>
          <w:rFonts w:ascii="Times New Roman" w:hAnsi="Times New Roman"/>
          <w:lang w:val="hu-HU"/>
        </w:rPr>
        <w:t>s</w:t>
      </w:r>
      <w:r w:rsidR="005F039C" w:rsidRPr="005E386C">
        <w:rPr>
          <w:rFonts w:ascii="Times New Roman" w:hAnsi="Times New Roman"/>
          <w:lang w:val="hu-HU"/>
        </w:rPr>
        <w:t xml:space="preserve"> folyamatosan figyelemmel kiséri és </w:t>
      </w:r>
      <w:r w:rsidR="005E386C" w:rsidRPr="005E386C">
        <w:rPr>
          <w:rFonts w:ascii="Times New Roman" w:hAnsi="Times New Roman"/>
          <w:lang w:val="hu-HU"/>
        </w:rPr>
        <w:t>támogatja</w:t>
      </w:r>
      <w:r w:rsidR="005F039C" w:rsidRPr="005E386C">
        <w:rPr>
          <w:rFonts w:ascii="Times New Roman" w:hAnsi="Times New Roman"/>
          <w:lang w:val="hu-HU"/>
        </w:rPr>
        <w:t xml:space="preserve"> az ell</w:t>
      </w:r>
      <w:r w:rsidR="004D41FC" w:rsidRPr="005E386C">
        <w:rPr>
          <w:rFonts w:ascii="Times New Roman" w:hAnsi="Times New Roman"/>
          <w:lang w:val="hu-HU"/>
        </w:rPr>
        <w:t>átást igé</w:t>
      </w:r>
      <w:r w:rsidR="005F039C" w:rsidRPr="005E386C">
        <w:rPr>
          <w:rFonts w:ascii="Times New Roman" w:hAnsi="Times New Roman"/>
          <w:lang w:val="hu-HU"/>
        </w:rPr>
        <w:t>nybe vev</w:t>
      </w:r>
      <w:r w:rsidR="004D41FC" w:rsidRPr="005E386C">
        <w:rPr>
          <w:rFonts w:ascii="Times New Roman" w:hAnsi="Times New Roman"/>
          <w:lang w:val="hu-HU"/>
        </w:rPr>
        <w:t>ő</w:t>
      </w:r>
      <w:r w:rsidR="005F039C" w:rsidRPr="005E386C">
        <w:rPr>
          <w:rFonts w:ascii="Times New Roman" w:hAnsi="Times New Roman"/>
          <w:lang w:val="hu-HU"/>
        </w:rPr>
        <w:t xml:space="preserve"> életk</w:t>
      </w:r>
      <w:r w:rsidR="004D41FC" w:rsidRPr="005E386C">
        <w:rPr>
          <w:rFonts w:ascii="Times New Roman" w:hAnsi="Times New Roman"/>
          <w:lang w:val="hu-HU"/>
        </w:rPr>
        <w:t>örülményeivel, életvitelével kapcsolatos egyéni</w:t>
      </w:r>
      <w:r w:rsidR="005F039C" w:rsidRPr="005E386C">
        <w:rPr>
          <w:rFonts w:ascii="Times New Roman" w:hAnsi="Times New Roman"/>
          <w:lang w:val="hu-HU"/>
        </w:rPr>
        <w:t xml:space="preserve"> sz</w:t>
      </w:r>
      <w:r w:rsidR="004D41FC" w:rsidRPr="005E386C">
        <w:rPr>
          <w:rFonts w:ascii="Times New Roman" w:hAnsi="Times New Roman"/>
          <w:lang w:val="hu-HU"/>
        </w:rPr>
        <w:t>ü</w:t>
      </w:r>
      <w:r w:rsidR="005F039C" w:rsidRPr="005E386C">
        <w:rPr>
          <w:rFonts w:ascii="Times New Roman" w:hAnsi="Times New Roman"/>
          <w:lang w:val="hu-HU"/>
        </w:rPr>
        <w:t>kségleteken alapul</w:t>
      </w:r>
      <w:r w:rsidR="00CB0ED4" w:rsidRPr="005E386C">
        <w:rPr>
          <w:rFonts w:ascii="Times New Roman" w:hAnsi="Times New Roman"/>
          <w:lang w:val="hu-HU"/>
        </w:rPr>
        <w:t>ó</w:t>
      </w:r>
      <w:r w:rsidR="004D41FC" w:rsidRPr="005E386C">
        <w:rPr>
          <w:rFonts w:ascii="Times New Roman" w:hAnsi="Times New Roman"/>
          <w:lang w:val="hu-HU"/>
        </w:rPr>
        <w:t xml:space="preserve"> döntéseinek</w:t>
      </w:r>
      <w:r w:rsidR="005F039C" w:rsidRPr="005E386C">
        <w:rPr>
          <w:rFonts w:ascii="Times New Roman" w:hAnsi="Times New Roman"/>
          <w:lang w:val="hu-HU"/>
        </w:rPr>
        <w:t xml:space="preserve"> ki</w:t>
      </w:r>
      <w:r w:rsidR="00CB0ED4" w:rsidRPr="005E386C">
        <w:rPr>
          <w:rFonts w:ascii="Times New Roman" w:hAnsi="Times New Roman"/>
          <w:lang w:val="hu-HU"/>
        </w:rPr>
        <w:t>alakí</w:t>
      </w:r>
      <w:r w:rsidR="004D41FC" w:rsidRPr="005E386C">
        <w:rPr>
          <w:rFonts w:ascii="Times New Roman" w:hAnsi="Times New Roman"/>
          <w:lang w:val="hu-HU"/>
        </w:rPr>
        <w:t>tását és meghozatalá</w:t>
      </w:r>
      <w:r w:rsidR="005F039C" w:rsidRPr="005E386C">
        <w:rPr>
          <w:rFonts w:ascii="Times New Roman" w:hAnsi="Times New Roman"/>
          <w:lang w:val="hu-HU"/>
        </w:rPr>
        <w:t>t.</w:t>
      </w:r>
    </w:p>
    <w:p w14:paraId="3EEFF593" w14:textId="62BA0196" w:rsidR="005F039C" w:rsidRPr="005E386C" w:rsidRDefault="004D41FC" w:rsidP="0041459F">
      <w:pPr>
        <w:pStyle w:val="Compac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t>a közszolgáltatások és a tá</w:t>
      </w:r>
      <w:r w:rsidR="005F039C" w:rsidRPr="005E386C">
        <w:rPr>
          <w:rFonts w:ascii="Times New Roman" w:hAnsi="Times New Roman"/>
          <w:lang w:val="hu-HU"/>
        </w:rPr>
        <w:t>rsadalmi életben val</w:t>
      </w:r>
      <w:r w:rsidRPr="005E386C">
        <w:rPr>
          <w:rFonts w:ascii="Times New Roman" w:hAnsi="Times New Roman"/>
          <w:lang w:val="hu-HU"/>
        </w:rPr>
        <w:t>ó</w:t>
      </w:r>
      <w:r w:rsidR="008C51E2" w:rsidRPr="005E386C">
        <w:rPr>
          <w:rFonts w:ascii="Times New Roman" w:hAnsi="Times New Roman"/>
          <w:lang w:val="hu-HU"/>
        </w:rPr>
        <w:t xml:space="preserve"> részvételt segí</w:t>
      </w:r>
      <w:r w:rsidR="005F039C" w:rsidRPr="005E386C">
        <w:rPr>
          <w:rFonts w:ascii="Times New Roman" w:hAnsi="Times New Roman"/>
          <w:lang w:val="hu-HU"/>
        </w:rPr>
        <w:t>t</w:t>
      </w:r>
      <w:r w:rsidRPr="005E386C">
        <w:rPr>
          <w:rFonts w:ascii="Times New Roman" w:hAnsi="Times New Roman"/>
          <w:lang w:val="hu-HU"/>
        </w:rPr>
        <w:t>ő</w:t>
      </w:r>
      <w:r w:rsidR="005F039C" w:rsidRPr="005E386C">
        <w:rPr>
          <w:rFonts w:ascii="Times New Roman" w:hAnsi="Times New Roman"/>
          <w:lang w:val="hu-HU"/>
        </w:rPr>
        <w:t xml:space="preserve"> m</w:t>
      </w:r>
      <w:r w:rsidRPr="005E386C">
        <w:rPr>
          <w:rFonts w:ascii="Times New Roman" w:hAnsi="Times New Roman"/>
          <w:lang w:val="hu-HU"/>
        </w:rPr>
        <w:t xml:space="preserve">ás </w:t>
      </w:r>
      <w:r w:rsidRPr="005E386C">
        <w:rPr>
          <w:rFonts w:ascii="Times New Roman" w:hAnsi="Times New Roman"/>
          <w:b/>
          <w:lang w:val="hu-HU"/>
        </w:rPr>
        <w:t>szolgáltatá</w:t>
      </w:r>
      <w:r w:rsidR="005F039C" w:rsidRPr="005E386C">
        <w:rPr>
          <w:rFonts w:ascii="Times New Roman" w:hAnsi="Times New Roman"/>
          <w:b/>
          <w:lang w:val="hu-HU"/>
        </w:rPr>
        <w:t>sok</w:t>
      </w:r>
      <w:r w:rsidRPr="005E386C">
        <w:rPr>
          <w:rFonts w:ascii="Times New Roman" w:hAnsi="Times New Roman"/>
          <w:b/>
          <w:lang w:val="hu-HU"/>
        </w:rPr>
        <w:t xml:space="preserve"> </w:t>
      </w:r>
      <w:r w:rsidR="00AD6979" w:rsidRPr="005E386C">
        <w:rPr>
          <w:rFonts w:ascii="Times New Roman" w:hAnsi="Times New Roman"/>
          <w:b/>
          <w:lang w:val="hu-HU"/>
        </w:rPr>
        <w:t>igénybevételében</w:t>
      </w:r>
      <w:r w:rsidR="005F039C" w:rsidRPr="005E386C">
        <w:rPr>
          <w:rFonts w:ascii="Times New Roman" w:hAnsi="Times New Roman"/>
          <w:b/>
          <w:lang w:val="hu-HU"/>
        </w:rPr>
        <w:t xml:space="preserve"> val</w:t>
      </w:r>
      <w:r w:rsidRPr="005E386C">
        <w:rPr>
          <w:rFonts w:ascii="Times New Roman" w:hAnsi="Times New Roman"/>
          <w:b/>
          <w:lang w:val="hu-HU"/>
        </w:rPr>
        <w:t>ó</w:t>
      </w:r>
      <w:r w:rsidR="005F039C" w:rsidRPr="005E386C">
        <w:rPr>
          <w:rFonts w:ascii="Times New Roman" w:hAnsi="Times New Roman"/>
          <w:b/>
          <w:lang w:val="hu-HU"/>
        </w:rPr>
        <w:t xml:space="preserve"> </w:t>
      </w:r>
      <w:r w:rsidR="005E386C" w:rsidRPr="005E386C">
        <w:rPr>
          <w:rFonts w:ascii="Times New Roman" w:hAnsi="Times New Roman"/>
          <w:b/>
          <w:lang w:val="hu-HU"/>
        </w:rPr>
        <w:t>segítség nyújtá</w:t>
      </w:r>
      <w:r w:rsidR="005E386C" w:rsidRPr="005E386C">
        <w:rPr>
          <w:rFonts w:ascii="Times New Roman" w:hAnsi="Times New Roman"/>
          <w:lang w:val="hu-HU"/>
        </w:rPr>
        <w:t>st</w:t>
      </w:r>
      <w:r w:rsidR="005F039C" w:rsidRPr="005E386C">
        <w:rPr>
          <w:rFonts w:ascii="Times New Roman" w:hAnsi="Times New Roman"/>
          <w:lang w:val="hu-HU"/>
        </w:rPr>
        <w:t>,</w:t>
      </w:r>
    </w:p>
    <w:p w14:paraId="16ACE252" w14:textId="2C7B851C" w:rsidR="005F039C" w:rsidRPr="005E386C" w:rsidRDefault="008B3EFF" w:rsidP="0041459F">
      <w:pPr>
        <w:pStyle w:val="Compac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t>a szolgáltatá</w:t>
      </w:r>
      <w:r w:rsidR="005F039C" w:rsidRPr="005E386C">
        <w:rPr>
          <w:rFonts w:ascii="Times New Roman" w:hAnsi="Times New Roman"/>
          <w:lang w:val="hu-HU"/>
        </w:rPr>
        <w:t>st igénybe vev</w:t>
      </w:r>
      <w:r w:rsidRPr="005E386C">
        <w:rPr>
          <w:rFonts w:ascii="Times New Roman" w:hAnsi="Times New Roman"/>
          <w:lang w:val="hu-HU"/>
        </w:rPr>
        <w:t>ő személy részére a komplex szü</w:t>
      </w:r>
      <w:r w:rsidR="005F039C" w:rsidRPr="005E386C">
        <w:rPr>
          <w:rFonts w:ascii="Times New Roman" w:hAnsi="Times New Roman"/>
          <w:lang w:val="hu-HU"/>
        </w:rPr>
        <w:t>kségletfelmérés eredménye</w:t>
      </w:r>
      <w:r w:rsidRPr="005E386C">
        <w:rPr>
          <w:rFonts w:ascii="Times New Roman" w:hAnsi="Times New Roman"/>
          <w:lang w:val="hu-HU"/>
        </w:rPr>
        <w:t xml:space="preserve"> alapjá</w:t>
      </w:r>
      <w:r w:rsidR="005F039C" w:rsidRPr="005E386C">
        <w:rPr>
          <w:rFonts w:ascii="Times New Roman" w:hAnsi="Times New Roman"/>
          <w:lang w:val="hu-HU"/>
        </w:rPr>
        <w:t xml:space="preserve">n, </w:t>
      </w:r>
      <w:r w:rsidR="005F039C" w:rsidRPr="005E386C">
        <w:rPr>
          <w:rFonts w:ascii="Times New Roman" w:hAnsi="Times New Roman"/>
          <w:b/>
          <w:lang w:val="hu-HU"/>
        </w:rPr>
        <w:t>az al</w:t>
      </w:r>
      <w:r w:rsidRPr="005E386C">
        <w:rPr>
          <w:rFonts w:ascii="Times New Roman" w:hAnsi="Times New Roman"/>
          <w:b/>
          <w:lang w:val="hu-HU"/>
        </w:rPr>
        <w:t xml:space="preserve">ábbi </w:t>
      </w:r>
      <w:r w:rsidR="005F039C" w:rsidRPr="005E386C">
        <w:rPr>
          <w:rFonts w:ascii="Times New Roman" w:hAnsi="Times New Roman"/>
          <w:b/>
          <w:lang w:val="hu-HU"/>
        </w:rPr>
        <w:t>t</w:t>
      </w:r>
      <w:r w:rsidRPr="005E386C">
        <w:rPr>
          <w:rFonts w:ascii="Times New Roman" w:hAnsi="Times New Roman"/>
          <w:b/>
          <w:lang w:val="hu-HU"/>
        </w:rPr>
        <w:t>á</w:t>
      </w:r>
      <w:r w:rsidR="005F039C" w:rsidRPr="005E386C">
        <w:rPr>
          <w:rFonts w:ascii="Times New Roman" w:hAnsi="Times New Roman"/>
          <w:b/>
          <w:lang w:val="hu-HU"/>
        </w:rPr>
        <w:t>bl</w:t>
      </w:r>
      <w:r w:rsidRPr="005E386C">
        <w:rPr>
          <w:rFonts w:ascii="Times New Roman" w:hAnsi="Times New Roman"/>
          <w:b/>
          <w:lang w:val="hu-HU"/>
        </w:rPr>
        <w:t>á</w:t>
      </w:r>
      <w:r w:rsidR="005F039C" w:rsidRPr="005E386C">
        <w:rPr>
          <w:rFonts w:ascii="Times New Roman" w:hAnsi="Times New Roman"/>
          <w:b/>
          <w:lang w:val="hu-HU"/>
        </w:rPr>
        <w:t>zatban (x-el) jel</w:t>
      </w:r>
      <w:r w:rsidRPr="005E386C">
        <w:rPr>
          <w:rFonts w:ascii="Times New Roman" w:hAnsi="Times New Roman"/>
          <w:b/>
          <w:lang w:val="hu-HU"/>
        </w:rPr>
        <w:t>ö</w:t>
      </w:r>
      <w:r w:rsidR="005F039C" w:rsidRPr="005E386C">
        <w:rPr>
          <w:rFonts w:ascii="Times New Roman" w:hAnsi="Times New Roman"/>
          <w:b/>
          <w:lang w:val="hu-HU"/>
        </w:rPr>
        <w:t>l</w:t>
      </w:r>
      <w:r w:rsidRPr="005E386C">
        <w:rPr>
          <w:rFonts w:ascii="Times New Roman" w:hAnsi="Times New Roman"/>
          <w:b/>
          <w:lang w:val="hu-HU"/>
        </w:rPr>
        <w:t>t</w:t>
      </w:r>
      <w:r w:rsidR="005F039C" w:rsidRPr="005E386C">
        <w:rPr>
          <w:rFonts w:ascii="Times New Roman" w:hAnsi="Times New Roman"/>
          <w:b/>
          <w:lang w:val="hu-HU"/>
        </w:rPr>
        <w:t xml:space="preserve"> szolg</w:t>
      </w:r>
      <w:r w:rsidRPr="005E386C">
        <w:rPr>
          <w:rFonts w:ascii="Times New Roman" w:hAnsi="Times New Roman"/>
          <w:b/>
          <w:lang w:val="hu-HU"/>
        </w:rPr>
        <w:t>á</w:t>
      </w:r>
      <w:r w:rsidR="005F039C" w:rsidRPr="005E386C">
        <w:rPr>
          <w:rFonts w:ascii="Times New Roman" w:hAnsi="Times New Roman"/>
          <w:b/>
          <w:lang w:val="hu-HU"/>
        </w:rPr>
        <w:t>ltat</w:t>
      </w:r>
      <w:r w:rsidRPr="005E386C">
        <w:rPr>
          <w:rFonts w:ascii="Times New Roman" w:hAnsi="Times New Roman"/>
          <w:b/>
          <w:lang w:val="hu-HU"/>
        </w:rPr>
        <w:t>á</w:t>
      </w:r>
      <w:r w:rsidR="005F039C" w:rsidRPr="005E386C">
        <w:rPr>
          <w:rFonts w:ascii="Times New Roman" w:hAnsi="Times New Roman"/>
          <w:b/>
          <w:lang w:val="hu-HU"/>
        </w:rPr>
        <w:t>si elemek</w:t>
      </w:r>
      <w:r w:rsidR="005F039C" w:rsidRPr="005E386C">
        <w:rPr>
          <w:rFonts w:ascii="Times New Roman" w:hAnsi="Times New Roman"/>
          <w:lang w:val="hu-HU"/>
        </w:rPr>
        <w:t xml:space="preserve">et, </w:t>
      </w:r>
      <w:r w:rsidRPr="005E386C">
        <w:rPr>
          <w:rFonts w:ascii="Times New Roman" w:hAnsi="Times New Roman"/>
          <w:lang w:val="hu-HU"/>
        </w:rPr>
        <w:t>az ott megjelö</w:t>
      </w:r>
      <w:r w:rsidR="005F039C" w:rsidRPr="005E386C">
        <w:rPr>
          <w:rFonts w:ascii="Times New Roman" w:hAnsi="Times New Roman"/>
          <w:lang w:val="hu-HU"/>
        </w:rPr>
        <w:t>lt saj</w:t>
      </w:r>
      <w:r w:rsidRPr="005E386C">
        <w:rPr>
          <w:rFonts w:ascii="Times New Roman" w:hAnsi="Times New Roman"/>
          <w:lang w:val="hu-HU"/>
        </w:rPr>
        <w:t>á</w:t>
      </w:r>
      <w:r w:rsidR="005F039C" w:rsidRPr="005E386C">
        <w:rPr>
          <w:rFonts w:ascii="Times New Roman" w:hAnsi="Times New Roman"/>
          <w:lang w:val="hu-HU"/>
        </w:rPr>
        <w:t>t</w:t>
      </w:r>
      <w:r w:rsidR="00B16B1E" w:rsidRPr="005E386C">
        <w:rPr>
          <w:rFonts w:ascii="Times New Roman" w:hAnsi="Times New Roman"/>
          <w:lang w:val="hu-HU"/>
        </w:rPr>
        <w:t>,</w:t>
      </w:r>
      <w:r w:rsidR="005F039C" w:rsidRPr="005E386C">
        <w:rPr>
          <w:rFonts w:ascii="Times New Roman" w:hAnsi="Times New Roman"/>
          <w:lang w:val="hu-HU"/>
        </w:rPr>
        <w:t xml:space="preserve"> vagy k</w:t>
      </w:r>
      <w:r w:rsidRPr="005E386C">
        <w:rPr>
          <w:rFonts w:ascii="Times New Roman" w:hAnsi="Times New Roman"/>
          <w:lang w:val="hu-HU"/>
        </w:rPr>
        <w:t>ü</w:t>
      </w:r>
      <w:r w:rsidR="005F039C" w:rsidRPr="005E386C">
        <w:rPr>
          <w:rFonts w:ascii="Times New Roman" w:hAnsi="Times New Roman"/>
          <w:lang w:val="hu-HU"/>
        </w:rPr>
        <w:t>ls</w:t>
      </w:r>
      <w:r w:rsidRPr="005E386C">
        <w:rPr>
          <w:rFonts w:ascii="Times New Roman" w:hAnsi="Times New Roman"/>
          <w:lang w:val="hu-HU"/>
        </w:rPr>
        <w:t>ő</w:t>
      </w:r>
      <w:r w:rsidR="005F039C" w:rsidRPr="005E386C">
        <w:rPr>
          <w:rFonts w:ascii="Times New Roman" w:hAnsi="Times New Roman"/>
          <w:lang w:val="hu-HU"/>
        </w:rPr>
        <w:t xml:space="preserve"> szolg</w:t>
      </w:r>
      <w:r w:rsidR="00AD6979" w:rsidRPr="005E386C">
        <w:rPr>
          <w:rFonts w:ascii="Times New Roman" w:hAnsi="Times New Roman"/>
          <w:lang w:val="hu-HU"/>
        </w:rPr>
        <w:t>á</w:t>
      </w:r>
      <w:r w:rsidR="005F039C" w:rsidRPr="005E386C">
        <w:rPr>
          <w:rFonts w:ascii="Times New Roman" w:hAnsi="Times New Roman"/>
          <w:lang w:val="hu-HU"/>
        </w:rPr>
        <w:t>ltat</w:t>
      </w:r>
      <w:r w:rsidRPr="005E386C">
        <w:rPr>
          <w:rFonts w:ascii="Times New Roman" w:hAnsi="Times New Roman"/>
          <w:lang w:val="hu-HU"/>
        </w:rPr>
        <w:t>ó</w:t>
      </w:r>
      <w:r w:rsidR="005F039C" w:rsidRPr="005E386C">
        <w:rPr>
          <w:rFonts w:ascii="Times New Roman" w:hAnsi="Times New Roman"/>
          <w:lang w:val="hu-HU"/>
        </w:rPr>
        <w:t xml:space="preserve"> k</w:t>
      </w:r>
      <w:r w:rsidRPr="005E386C">
        <w:rPr>
          <w:rFonts w:ascii="Times New Roman" w:hAnsi="Times New Roman"/>
          <w:lang w:val="hu-HU"/>
        </w:rPr>
        <w:t>ö</w:t>
      </w:r>
      <w:r w:rsidR="005F039C" w:rsidRPr="005E386C">
        <w:rPr>
          <w:rFonts w:ascii="Times New Roman" w:hAnsi="Times New Roman"/>
          <w:lang w:val="hu-HU"/>
        </w:rPr>
        <w:t>zrem</w:t>
      </w:r>
      <w:r w:rsidRPr="005E386C">
        <w:rPr>
          <w:rFonts w:ascii="Times New Roman" w:hAnsi="Times New Roman"/>
          <w:lang w:val="hu-HU"/>
        </w:rPr>
        <w:t>ű</w:t>
      </w:r>
      <w:r w:rsidR="005F039C" w:rsidRPr="005E386C">
        <w:rPr>
          <w:rFonts w:ascii="Times New Roman" w:hAnsi="Times New Roman"/>
          <w:lang w:val="hu-HU"/>
        </w:rPr>
        <w:t>k</w:t>
      </w:r>
      <w:r w:rsidRPr="005E386C">
        <w:rPr>
          <w:rFonts w:ascii="Times New Roman" w:hAnsi="Times New Roman"/>
          <w:lang w:val="hu-HU"/>
        </w:rPr>
        <w:t>ödésével, megá</w:t>
      </w:r>
      <w:r w:rsidR="005F039C" w:rsidRPr="005E386C">
        <w:rPr>
          <w:rFonts w:ascii="Times New Roman" w:hAnsi="Times New Roman"/>
          <w:lang w:val="hu-HU"/>
        </w:rPr>
        <w:t>llapod</w:t>
      </w:r>
      <w:r w:rsidR="00CB0ED4" w:rsidRPr="005E386C">
        <w:rPr>
          <w:rFonts w:ascii="Times New Roman" w:hAnsi="Times New Roman"/>
          <w:lang w:val="hu-HU"/>
        </w:rPr>
        <w:t>á</w:t>
      </w:r>
      <w:r w:rsidR="005F039C" w:rsidRPr="005E386C">
        <w:rPr>
          <w:rFonts w:ascii="Times New Roman" w:hAnsi="Times New Roman"/>
          <w:lang w:val="hu-HU"/>
        </w:rPr>
        <w:t>s alapj</w:t>
      </w:r>
      <w:r w:rsidRPr="005E386C">
        <w:rPr>
          <w:rFonts w:ascii="Times New Roman" w:hAnsi="Times New Roman"/>
          <w:lang w:val="hu-HU"/>
        </w:rPr>
        <w:t>á</w:t>
      </w:r>
      <w:r w:rsidR="005F039C" w:rsidRPr="005E386C">
        <w:rPr>
          <w:rFonts w:ascii="Times New Roman" w:hAnsi="Times New Roman"/>
          <w:lang w:val="hu-HU"/>
        </w:rPr>
        <w:t>n ny</w:t>
      </w:r>
      <w:r w:rsidRPr="005E386C">
        <w:rPr>
          <w:rFonts w:ascii="Times New Roman" w:hAnsi="Times New Roman"/>
          <w:lang w:val="hu-HU"/>
        </w:rPr>
        <w:t>ú</w:t>
      </w:r>
      <w:r w:rsidR="005F039C" w:rsidRPr="005E386C">
        <w:rPr>
          <w:rFonts w:ascii="Times New Roman" w:hAnsi="Times New Roman"/>
          <w:lang w:val="hu-HU"/>
        </w:rPr>
        <w:t>jtja.</w:t>
      </w:r>
    </w:p>
    <w:p w14:paraId="01731612" w14:textId="77777777" w:rsidR="00AD6979" w:rsidRPr="005E386C" w:rsidRDefault="00AD6979" w:rsidP="0041459F">
      <w:pPr>
        <w:pStyle w:val="Compact"/>
        <w:spacing w:line="276" w:lineRule="auto"/>
        <w:jc w:val="both"/>
        <w:rPr>
          <w:rFonts w:ascii="Times New Roman" w:hAnsi="Times New Roman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29"/>
        <w:gridCol w:w="564"/>
        <w:gridCol w:w="3598"/>
        <w:gridCol w:w="2271"/>
      </w:tblGrid>
      <w:tr w:rsidR="006067A7" w:rsidRPr="005E386C" w14:paraId="2FE789BA" w14:textId="77777777" w:rsidTr="00B16B1E">
        <w:tc>
          <w:tcPr>
            <w:tcW w:w="2660" w:type="dxa"/>
          </w:tcPr>
          <w:p w14:paraId="37225F72" w14:textId="77777777" w:rsidR="006067A7" w:rsidRPr="005E386C" w:rsidRDefault="006067A7" w:rsidP="0041459F">
            <w:pPr>
              <w:pStyle w:val="Compact"/>
              <w:spacing w:line="276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 w:rsidRPr="005E386C">
              <w:rPr>
                <w:rFonts w:ascii="Times New Roman" w:hAnsi="Times New Roman"/>
                <w:b/>
                <w:lang w:val="hu-HU"/>
              </w:rPr>
              <w:t>Nyújtott szolgáltatási elemek</w:t>
            </w:r>
          </w:p>
        </w:tc>
        <w:tc>
          <w:tcPr>
            <w:tcW w:w="567" w:type="dxa"/>
          </w:tcPr>
          <w:p w14:paraId="3CB46704" w14:textId="77777777" w:rsidR="006067A7" w:rsidRPr="005E386C" w:rsidRDefault="006067A7" w:rsidP="0041459F">
            <w:pPr>
              <w:pStyle w:val="Compact"/>
              <w:spacing w:line="276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 w:rsidRPr="005E386C">
              <w:rPr>
                <w:rFonts w:ascii="Times New Roman" w:hAnsi="Times New Roman"/>
                <w:b/>
                <w:lang w:val="hu-HU"/>
              </w:rPr>
              <w:t>(x)</w:t>
            </w:r>
          </w:p>
        </w:tc>
        <w:tc>
          <w:tcPr>
            <w:tcW w:w="3685" w:type="dxa"/>
          </w:tcPr>
          <w:p w14:paraId="6FE0D825" w14:textId="77777777" w:rsidR="006067A7" w:rsidRPr="005E386C" w:rsidRDefault="006067A7" w:rsidP="0041459F">
            <w:pPr>
              <w:pStyle w:val="Compact"/>
              <w:spacing w:line="276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 w:rsidRPr="005E386C">
              <w:rPr>
                <w:rFonts w:ascii="Times New Roman" w:hAnsi="Times New Roman"/>
                <w:b/>
                <w:lang w:val="hu-HU"/>
              </w:rPr>
              <w:t>Szolgáltató megnevezése</w:t>
            </w:r>
          </w:p>
        </w:tc>
        <w:tc>
          <w:tcPr>
            <w:tcW w:w="2300" w:type="dxa"/>
          </w:tcPr>
          <w:p w14:paraId="1FD0FF86" w14:textId="77777777" w:rsidR="006067A7" w:rsidRPr="005E386C" w:rsidRDefault="006067A7" w:rsidP="0041459F">
            <w:pPr>
              <w:pStyle w:val="Compact"/>
              <w:spacing w:line="276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 w:rsidRPr="005E386C">
              <w:rPr>
                <w:rFonts w:ascii="Times New Roman" w:hAnsi="Times New Roman"/>
                <w:b/>
                <w:lang w:val="hu-HU"/>
              </w:rPr>
              <w:t>Mennyiség (Összegző lap szerint megállapított óra/nap/km)</w:t>
            </w:r>
          </w:p>
        </w:tc>
      </w:tr>
      <w:tr w:rsidR="006067A7" w:rsidRPr="005E386C" w14:paraId="09762ADE" w14:textId="77777777" w:rsidTr="00B16B1E">
        <w:tc>
          <w:tcPr>
            <w:tcW w:w="2660" w:type="dxa"/>
          </w:tcPr>
          <w:p w14:paraId="609B7A70" w14:textId="77777777" w:rsidR="006067A7" w:rsidRPr="005E386C" w:rsidRDefault="006067A7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>étkeztetés</w:t>
            </w:r>
          </w:p>
        </w:tc>
        <w:tc>
          <w:tcPr>
            <w:tcW w:w="567" w:type="dxa"/>
          </w:tcPr>
          <w:p w14:paraId="47B4FAAC" w14:textId="6D8C143B" w:rsidR="006067A7" w:rsidRPr="005E386C" w:rsidRDefault="00870E97" w:rsidP="0041459F">
            <w:pPr>
              <w:pStyle w:val="Compact"/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x</w:t>
            </w:r>
          </w:p>
        </w:tc>
        <w:tc>
          <w:tcPr>
            <w:tcW w:w="3685" w:type="dxa"/>
          </w:tcPr>
          <w:p w14:paraId="0501661D" w14:textId="757CFAA9" w:rsidR="006067A7" w:rsidRPr="005E386C" w:rsidRDefault="00A66FAA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 xml:space="preserve">Kristály </w:t>
            </w:r>
            <w:r w:rsidR="000B2A80">
              <w:rPr>
                <w:rFonts w:ascii="Times New Roman" w:hAnsi="Times New Roman"/>
                <w:lang w:val="hu-HU"/>
              </w:rPr>
              <w:t xml:space="preserve">Szociális </w:t>
            </w:r>
            <w:r w:rsidRPr="005E386C">
              <w:rPr>
                <w:rFonts w:ascii="Times New Roman" w:hAnsi="Times New Roman"/>
                <w:lang w:val="hu-HU"/>
              </w:rPr>
              <w:t>Szolgáltató Központ</w:t>
            </w:r>
            <w:r w:rsidR="002D0645">
              <w:rPr>
                <w:rFonts w:ascii="Times New Roman" w:hAnsi="Times New Roman"/>
                <w:lang w:val="hu-HU"/>
              </w:rPr>
              <w:t xml:space="preserve"> Polgárdi</w:t>
            </w:r>
          </w:p>
        </w:tc>
        <w:tc>
          <w:tcPr>
            <w:tcW w:w="2300" w:type="dxa"/>
          </w:tcPr>
          <w:p w14:paraId="21B720E8" w14:textId="04854DC1" w:rsidR="006067A7" w:rsidRPr="005E386C" w:rsidRDefault="00B33DB2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AC3610">
              <w:rPr>
                <w:rFonts w:ascii="Times New Roman" w:hAnsi="Times New Roman"/>
                <w:b/>
                <w:bCs/>
                <w:lang w:val="hu-HU"/>
              </w:rPr>
              <w:t xml:space="preserve">napi </w:t>
            </w:r>
            <w:r w:rsidR="009038FA" w:rsidRPr="005E386C">
              <w:rPr>
                <w:rFonts w:ascii="Times New Roman" w:hAnsi="Times New Roman"/>
                <w:lang w:val="hu-HU"/>
              </w:rPr>
              <w:t>x</w:t>
            </w:r>
          </w:p>
        </w:tc>
      </w:tr>
      <w:tr w:rsidR="006067A7" w:rsidRPr="005E386C" w14:paraId="5EDB10BF" w14:textId="77777777" w:rsidTr="00B16B1E">
        <w:tc>
          <w:tcPr>
            <w:tcW w:w="2660" w:type="dxa"/>
          </w:tcPr>
          <w:p w14:paraId="15573E2C" w14:textId="77777777" w:rsidR="006067A7" w:rsidRPr="005E386C" w:rsidRDefault="002E4DDE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>felügyelet</w:t>
            </w:r>
          </w:p>
        </w:tc>
        <w:tc>
          <w:tcPr>
            <w:tcW w:w="567" w:type="dxa"/>
          </w:tcPr>
          <w:p w14:paraId="4EF8E850" w14:textId="31F11651" w:rsidR="006067A7" w:rsidRPr="005E386C" w:rsidRDefault="00870E97" w:rsidP="0041459F">
            <w:pPr>
              <w:pStyle w:val="Compact"/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x</w:t>
            </w:r>
          </w:p>
        </w:tc>
        <w:tc>
          <w:tcPr>
            <w:tcW w:w="3685" w:type="dxa"/>
          </w:tcPr>
          <w:p w14:paraId="3DF52618" w14:textId="12F47827" w:rsidR="006067A7" w:rsidRPr="005E386C" w:rsidRDefault="000B2A80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 xml:space="preserve">Kristály </w:t>
            </w:r>
            <w:r>
              <w:rPr>
                <w:rFonts w:ascii="Times New Roman" w:hAnsi="Times New Roman"/>
                <w:lang w:val="hu-HU"/>
              </w:rPr>
              <w:t xml:space="preserve">Szociális </w:t>
            </w:r>
            <w:r w:rsidRPr="005E386C">
              <w:rPr>
                <w:rFonts w:ascii="Times New Roman" w:hAnsi="Times New Roman"/>
                <w:lang w:val="hu-HU"/>
              </w:rPr>
              <w:t>Szolgáltató Központ</w:t>
            </w:r>
            <w:r w:rsidR="002D0645">
              <w:t xml:space="preserve"> </w:t>
            </w:r>
            <w:r w:rsidR="002D0645" w:rsidRPr="002D0645">
              <w:rPr>
                <w:rFonts w:ascii="Times New Roman" w:hAnsi="Times New Roman"/>
                <w:lang w:val="hu-HU"/>
              </w:rPr>
              <w:t>Polgárdi</w:t>
            </w:r>
          </w:p>
        </w:tc>
        <w:tc>
          <w:tcPr>
            <w:tcW w:w="2300" w:type="dxa"/>
          </w:tcPr>
          <w:p w14:paraId="00C3492E" w14:textId="256161AA" w:rsidR="006067A7" w:rsidRPr="005E386C" w:rsidRDefault="00B33DB2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870E97">
              <w:rPr>
                <w:rFonts w:ascii="Times New Roman" w:hAnsi="Times New Roman"/>
                <w:b/>
                <w:bCs/>
                <w:lang w:val="hu-HU"/>
              </w:rPr>
              <w:t>napi</w:t>
            </w:r>
            <w:r w:rsidR="00A66FAA" w:rsidRPr="00870E97">
              <w:rPr>
                <w:rFonts w:ascii="Times New Roman" w:hAnsi="Times New Roman"/>
                <w:b/>
                <w:bCs/>
                <w:lang w:val="hu-HU"/>
              </w:rPr>
              <w:t>/</w:t>
            </w:r>
            <w:r w:rsidR="00A66FAA" w:rsidRPr="005E386C">
              <w:rPr>
                <w:rFonts w:ascii="Times New Roman" w:hAnsi="Times New Roman"/>
                <w:lang w:val="hu-HU"/>
              </w:rPr>
              <w:t>heti/havi</w:t>
            </w:r>
            <w:r w:rsidRPr="005E386C">
              <w:rPr>
                <w:rFonts w:ascii="Times New Roman" w:hAnsi="Times New Roman"/>
                <w:lang w:val="hu-HU"/>
              </w:rPr>
              <w:t xml:space="preserve"> óra</w:t>
            </w:r>
          </w:p>
        </w:tc>
      </w:tr>
      <w:tr w:rsidR="006067A7" w:rsidRPr="005E386C" w14:paraId="078BFFC1" w14:textId="77777777" w:rsidTr="00B16B1E">
        <w:tc>
          <w:tcPr>
            <w:tcW w:w="2660" w:type="dxa"/>
          </w:tcPr>
          <w:p w14:paraId="151E6195" w14:textId="77777777" w:rsidR="006067A7" w:rsidRPr="005E386C" w:rsidRDefault="002E4DDE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>gondozás</w:t>
            </w:r>
          </w:p>
        </w:tc>
        <w:tc>
          <w:tcPr>
            <w:tcW w:w="567" w:type="dxa"/>
          </w:tcPr>
          <w:p w14:paraId="4992492D" w14:textId="08F1F713" w:rsidR="006067A7" w:rsidRPr="005E386C" w:rsidRDefault="00870E97" w:rsidP="0041459F">
            <w:pPr>
              <w:pStyle w:val="Compact"/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x</w:t>
            </w:r>
          </w:p>
        </w:tc>
        <w:tc>
          <w:tcPr>
            <w:tcW w:w="3685" w:type="dxa"/>
          </w:tcPr>
          <w:p w14:paraId="0C0E1818" w14:textId="5DCFFC45" w:rsidR="006067A7" w:rsidRPr="005E386C" w:rsidRDefault="000B2A80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 xml:space="preserve">Kristály </w:t>
            </w:r>
            <w:r>
              <w:rPr>
                <w:rFonts w:ascii="Times New Roman" w:hAnsi="Times New Roman"/>
                <w:lang w:val="hu-HU"/>
              </w:rPr>
              <w:t xml:space="preserve">Szociális </w:t>
            </w:r>
            <w:r w:rsidRPr="005E386C">
              <w:rPr>
                <w:rFonts w:ascii="Times New Roman" w:hAnsi="Times New Roman"/>
                <w:lang w:val="hu-HU"/>
              </w:rPr>
              <w:t>Szolgáltató Központ</w:t>
            </w:r>
            <w:r w:rsidR="002D0645">
              <w:t xml:space="preserve"> </w:t>
            </w:r>
            <w:r w:rsidR="002D0645" w:rsidRPr="002D0645">
              <w:rPr>
                <w:rFonts w:ascii="Times New Roman" w:hAnsi="Times New Roman"/>
                <w:lang w:val="hu-HU"/>
              </w:rPr>
              <w:t>Polgárdi</w:t>
            </w:r>
          </w:p>
        </w:tc>
        <w:tc>
          <w:tcPr>
            <w:tcW w:w="2300" w:type="dxa"/>
          </w:tcPr>
          <w:p w14:paraId="13BF14E8" w14:textId="23EC6D16" w:rsidR="00B33DB2" w:rsidRPr="005E386C" w:rsidRDefault="00A66FAA" w:rsidP="0041459F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870E97">
              <w:rPr>
                <w:rFonts w:ascii="Times New Roman" w:hAnsi="Times New Roman"/>
                <w:b/>
                <w:bCs/>
                <w:color w:val="000000"/>
              </w:rPr>
              <w:t>nap/</w:t>
            </w:r>
            <w:r w:rsidR="00C254C9" w:rsidRPr="005E386C">
              <w:rPr>
                <w:rFonts w:ascii="Times New Roman" w:hAnsi="Times New Roman"/>
                <w:color w:val="000000"/>
              </w:rPr>
              <w:t>heti</w:t>
            </w:r>
            <w:r w:rsidRPr="005E386C">
              <w:rPr>
                <w:rFonts w:ascii="Times New Roman" w:hAnsi="Times New Roman"/>
                <w:color w:val="000000"/>
              </w:rPr>
              <w:t>/havi</w:t>
            </w:r>
            <w:r w:rsidR="000B2A80">
              <w:rPr>
                <w:rFonts w:ascii="Times New Roman" w:hAnsi="Times New Roman"/>
                <w:color w:val="000000"/>
              </w:rPr>
              <w:t xml:space="preserve"> </w:t>
            </w:r>
            <w:r w:rsidR="00C254C9" w:rsidRPr="005E386C">
              <w:rPr>
                <w:rFonts w:ascii="Times New Roman" w:hAnsi="Times New Roman"/>
                <w:color w:val="000000"/>
              </w:rPr>
              <w:t>óra</w:t>
            </w:r>
          </w:p>
          <w:p w14:paraId="2491C700" w14:textId="77777777" w:rsidR="006067A7" w:rsidRPr="005E386C" w:rsidRDefault="006067A7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</w:p>
        </w:tc>
      </w:tr>
      <w:tr w:rsidR="006067A7" w:rsidRPr="005E386C" w14:paraId="4104C4C9" w14:textId="77777777" w:rsidTr="00B16B1E">
        <w:tc>
          <w:tcPr>
            <w:tcW w:w="2660" w:type="dxa"/>
          </w:tcPr>
          <w:p w14:paraId="20DF3DCC" w14:textId="77777777" w:rsidR="006067A7" w:rsidRPr="005E386C" w:rsidRDefault="002E4DDE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>tanácsadás</w:t>
            </w:r>
          </w:p>
        </w:tc>
        <w:tc>
          <w:tcPr>
            <w:tcW w:w="567" w:type="dxa"/>
          </w:tcPr>
          <w:p w14:paraId="2F5274CE" w14:textId="45A0389E" w:rsidR="006067A7" w:rsidRPr="005E386C" w:rsidRDefault="00870E97" w:rsidP="0041459F">
            <w:pPr>
              <w:pStyle w:val="Compact"/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x</w:t>
            </w:r>
          </w:p>
        </w:tc>
        <w:tc>
          <w:tcPr>
            <w:tcW w:w="3685" w:type="dxa"/>
          </w:tcPr>
          <w:p w14:paraId="0957D76F" w14:textId="2ECAA30E" w:rsidR="006067A7" w:rsidRPr="005E386C" w:rsidRDefault="000B2A80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 xml:space="preserve">Kristály </w:t>
            </w:r>
            <w:r>
              <w:rPr>
                <w:rFonts w:ascii="Times New Roman" w:hAnsi="Times New Roman"/>
                <w:lang w:val="hu-HU"/>
              </w:rPr>
              <w:t xml:space="preserve">Szociális </w:t>
            </w:r>
            <w:r w:rsidRPr="005E386C">
              <w:rPr>
                <w:rFonts w:ascii="Times New Roman" w:hAnsi="Times New Roman"/>
                <w:lang w:val="hu-HU"/>
              </w:rPr>
              <w:t>Szolgáltató Központ</w:t>
            </w:r>
            <w:r w:rsidR="002D0645">
              <w:rPr>
                <w:rFonts w:ascii="Times New Roman" w:hAnsi="Times New Roman"/>
                <w:lang w:val="hu-HU"/>
              </w:rPr>
              <w:t xml:space="preserve"> </w:t>
            </w:r>
            <w:r w:rsidR="002D0645" w:rsidRPr="002D0645">
              <w:rPr>
                <w:rFonts w:ascii="Times New Roman" w:hAnsi="Times New Roman"/>
                <w:lang w:val="hu-HU"/>
              </w:rPr>
              <w:t>Polgárdi</w:t>
            </w:r>
          </w:p>
        </w:tc>
        <w:tc>
          <w:tcPr>
            <w:tcW w:w="2300" w:type="dxa"/>
          </w:tcPr>
          <w:p w14:paraId="09F07393" w14:textId="126F92BC" w:rsidR="00B33DB2" w:rsidRPr="005E386C" w:rsidRDefault="00A66FAA" w:rsidP="0041459F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870E97">
              <w:rPr>
                <w:rFonts w:ascii="Times New Roman" w:hAnsi="Times New Roman"/>
                <w:b/>
                <w:bCs/>
                <w:color w:val="000000"/>
              </w:rPr>
              <w:t>napi</w:t>
            </w:r>
            <w:r w:rsidRPr="005E386C">
              <w:rPr>
                <w:rFonts w:ascii="Times New Roman" w:hAnsi="Times New Roman"/>
                <w:color w:val="000000"/>
              </w:rPr>
              <w:t>/heti/</w:t>
            </w:r>
            <w:r w:rsidR="001D7DD3" w:rsidRPr="005E386C">
              <w:rPr>
                <w:rFonts w:ascii="Times New Roman" w:hAnsi="Times New Roman"/>
                <w:color w:val="000000"/>
              </w:rPr>
              <w:t>h</w:t>
            </w:r>
            <w:r w:rsidR="00B33DB2" w:rsidRPr="005E386C">
              <w:rPr>
                <w:rFonts w:ascii="Times New Roman" w:hAnsi="Times New Roman"/>
                <w:color w:val="000000"/>
              </w:rPr>
              <w:t>avi</w:t>
            </w:r>
            <w:r w:rsidR="00E70DE6">
              <w:rPr>
                <w:rFonts w:ascii="Times New Roman" w:hAnsi="Times New Roman"/>
                <w:color w:val="000000"/>
              </w:rPr>
              <w:t xml:space="preserve"> </w:t>
            </w:r>
            <w:r w:rsidR="00B33DB2" w:rsidRPr="005E386C">
              <w:rPr>
                <w:rFonts w:ascii="Times New Roman" w:hAnsi="Times New Roman"/>
                <w:color w:val="000000"/>
              </w:rPr>
              <w:t>óra</w:t>
            </w:r>
          </w:p>
          <w:p w14:paraId="688E955B" w14:textId="77777777" w:rsidR="006067A7" w:rsidRPr="005E386C" w:rsidRDefault="006067A7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</w:p>
        </w:tc>
      </w:tr>
      <w:tr w:rsidR="006067A7" w:rsidRPr="005E386C" w14:paraId="723CAF60" w14:textId="77777777" w:rsidTr="00B16B1E">
        <w:tc>
          <w:tcPr>
            <w:tcW w:w="2660" w:type="dxa"/>
          </w:tcPr>
          <w:p w14:paraId="6EFE2F1B" w14:textId="77777777" w:rsidR="006067A7" w:rsidRPr="005E386C" w:rsidRDefault="002E4DDE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>készségfejlesztés</w:t>
            </w:r>
          </w:p>
        </w:tc>
        <w:tc>
          <w:tcPr>
            <w:tcW w:w="567" w:type="dxa"/>
          </w:tcPr>
          <w:p w14:paraId="286201B7" w14:textId="2EA8DF64" w:rsidR="006067A7" w:rsidRPr="005E386C" w:rsidRDefault="00870E97" w:rsidP="0041459F">
            <w:pPr>
              <w:pStyle w:val="Compact"/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x</w:t>
            </w:r>
          </w:p>
        </w:tc>
        <w:tc>
          <w:tcPr>
            <w:tcW w:w="3685" w:type="dxa"/>
          </w:tcPr>
          <w:p w14:paraId="52E89A54" w14:textId="333737F0" w:rsidR="006067A7" w:rsidRPr="005E386C" w:rsidRDefault="000B2A80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 xml:space="preserve">Kristály </w:t>
            </w:r>
            <w:r>
              <w:rPr>
                <w:rFonts w:ascii="Times New Roman" w:hAnsi="Times New Roman"/>
                <w:lang w:val="hu-HU"/>
              </w:rPr>
              <w:t xml:space="preserve">Szociális </w:t>
            </w:r>
            <w:r w:rsidRPr="005E386C">
              <w:rPr>
                <w:rFonts w:ascii="Times New Roman" w:hAnsi="Times New Roman"/>
                <w:lang w:val="hu-HU"/>
              </w:rPr>
              <w:t>Szolgáltató Központ</w:t>
            </w:r>
            <w:r w:rsidR="002D0645">
              <w:rPr>
                <w:rFonts w:ascii="Times New Roman" w:hAnsi="Times New Roman"/>
                <w:lang w:val="hu-HU"/>
              </w:rPr>
              <w:t xml:space="preserve"> </w:t>
            </w:r>
            <w:r w:rsidR="002D0645" w:rsidRPr="002D0645">
              <w:rPr>
                <w:rFonts w:ascii="Times New Roman" w:hAnsi="Times New Roman"/>
                <w:lang w:val="hu-HU"/>
              </w:rPr>
              <w:t>Polgárdi</w:t>
            </w:r>
          </w:p>
        </w:tc>
        <w:tc>
          <w:tcPr>
            <w:tcW w:w="2300" w:type="dxa"/>
          </w:tcPr>
          <w:p w14:paraId="407561FB" w14:textId="5D5CF250" w:rsidR="006067A7" w:rsidRPr="005E386C" w:rsidRDefault="00A66FAA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870E97">
              <w:rPr>
                <w:rFonts w:ascii="Times New Roman" w:hAnsi="Times New Roman"/>
                <w:b/>
                <w:bCs/>
                <w:lang w:val="hu-HU"/>
              </w:rPr>
              <w:t>napi/</w:t>
            </w:r>
            <w:r w:rsidRPr="005E386C">
              <w:rPr>
                <w:rFonts w:ascii="Times New Roman" w:hAnsi="Times New Roman"/>
                <w:lang w:val="hu-HU"/>
              </w:rPr>
              <w:t xml:space="preserve">heti/havi </w:t>
            </w:r>
            <w:r w:rsidR="00B33DB2" w:rsidRPr="005E386C">
              <w:rPr>
                <w:rFonts w:ascii="Times New Roman" w:hAnsi="Times New Roman"/>
                <w:lang w:val="hu-HU"/>
              </w:rPr>
              <w:t>óra</w:t>
            </w:r>
          </w:p>
        </w:tc>
      </w:tr>
      <w:tr w:rsidR="006067A7" w:rsidRPr="005E386C" w14:paraId="0D12D25D" w14:textId="77777777" w:rsidTr="00B16B1E">
        <w:tc>
          <w:tcPr>
            <w:tcW w:w="2660" w:type="dxa"/>
          </w:tcPr>
          <w:p w14:paraId="1D20E3DF" w14:textId="77777777" w:rsidR="006067A7" w:rsidRPr="005E386C" w:rsidRDefault="002E4DDE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>pedagógiai segítségnyújtás</w:t>
            </w:r>
          </w:p>
        </w:tc>
        <w:tc>
          <w:tcPr>
            <w:tcW w:w="567" w:type="dxa"/>
          </w:tcPr>
          <w:p w14:paraId="11D2AE5E" w14:textId="1F8EB893" w:rsidR="006067A7" w:rsidRPr="005E386C" w:rsidRDefault="00870E97" w:rsidP="0041459F">
            <w:pPr>
              <w:pStyle w:val="Compact"/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x</w:t>
            </w:r>
          </w:p>
        </w:tc>
        <w:tc>
          <w:tcPr>
            <w:tcW w:w="3685" w:type="dxa"/>
          </w:tcPr>
          <w:p w14:paraId="5A780325" w14:textId="3C079D4C" w:rsidR="006067A7" w:rsidRPr="005E386C" w:rsidRDefault="000B2A80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 xml:space="preserve">Kristály </w:t>
            </w:r>
            <w:r>
              <w:rPr>
                <w:rFonts w:ascii="Times New Roman" w:hAnsi="Times New Roman"/>
                <w:lang w:val="hu-HU"/>
              </w:rPr>
              <w:t xml:space="preserve">Szociális </w:t>
            </w:r>
            <w:r w:rsidRPr="005E386C">
              <w:rPr>
                <w:rFonts w:ascii="Times New Roman" w:hAnsi="Times New Roman"/>
                <w:lang w:val="hu-HU"/>
              </w:rPr>
              <w:t>Szolgáltató Központ</w:t>
            </w:r>
            <w:r w:rsidR="002D0645">
              <w:rPr>
                <w:rFonts w:ascii="Times New Roman" w:hAnsi="Times New Roman"/>
                <w:lang w:val="hu-HU"/>
              </w:rPr>
              <w:t xml:space="preserve"> </w:t>
            </w:r>
            <w:r w:rsidR="002D0645" w:rsidRPr="002D0645">
              <w:rPr>
                <w:rFonts w:ascii="Times New Roman" w:hAnsi="Times New Roman"/>
                <w:lang w:val="hu-HU"/>
              </w:rPr>
              <w:t>Polgárdi</w:t>
            </w:r>
          </w:p>
        </w:tc>
        <w:tc>
          <w:tcPr>
            <w:tcW w:w="2300" w:type="dxa"/>
          </w:tcPr>
          <w:p w14:paraId="1AD2A8B8" w14:textId="77777777" w:rsidR="006067A7" w:rsidRDefault="00A66FAA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402275">
              <w:rPr>
                <w:rFonts w:ascii="Times New Roman" w:hAnsi="Times New Roman"/>
                <w:b/>
                <w:bCs/>
                <w:lang w:val="hu-HU"/>
              </w:rPr>
              <w:t>napi</w:t>
            </w:r>
            <w:r w:rsidRPr="005E386C">
              <w:rPr>
                <w:rFonts w:ascii="Times New Roman" w:hAnsi="Times New Roman"/>
                <w:lang w:val="hu-HU"/>
              </w:rPr>
              <w:t xml:space="preserve">/heti/havi </w:t>
            </w:r>
            <w:r w:rsidR="00E64D96">
              <w:rPr>
                <w:rFonts w:ascii="Times New Roman" w:hAnsi="Times New Roman"/>
                <w:lang w:val="hu-HU"/>
              </w:rPr>
              <w:t xml:space="preserve"> </w:t>
            </w:r>
            <w:r w:rsidRPr="005E386C">
              <w:rPr>
                <w:rFonts w:ascii="Times New Roman" w:hAnsi="Times New Roman"/>
                <w:lang w:val="hu-HU"/>
              </w:rPr>
              <w:t xml:space="preserve"> </w:t>
            </w:r>
          </w:p>
          <w:p w14:paraId="491D88B8" w14:textId="1EC4F2AC" w:rsidR="00E64D96" w:rsidRPr="005E386C" w:rsidRDefault="00E64D96" w:rsidP="00E64D96">
            <w:pPr>
              <w:pStyle w:val="Compact"/>
              <w:spacing w:line="276" w:lineRule="auto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óra</w:t>
            </w:r>
          </w:p>
        </w:tc>
      </w:tr>
      <w:tr w:rsidR="006067A7" w:rsidRPr="005E386C" w14:paraId="03B7B026" w14:textId="77777777" w:rsidTr="00E64D96">
        <w:trPr>
          <w:trHeight w:val="800"/>
        </w:trPr>
        <w:tc>
          <w:tcPr>
            <w:tcW w:w="2660" w:type="dxa"/>
          </w:tcPr>
          <w:p w14:paraId="261CF342" w14:textId="77777777" w:rsidR="006067A7" w:rsidRPr="005E386C" w:rsidRDefault="002E4DDE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>gyógypedagógiai segítségnyújtás</w:t>
            </w:r>
          </w:p>
        </w:tc>
        <w:tc>
          <w:tcPr>
            <w:tcW w:w="567" w:type="dxa"/>
          </w:tcPr>
          <w:p w14:paraId="3FACEAAA" w14:textId="6AB8A3AE" w:rsidR="006067A7" w:rsidRPr="005E386C" w:rsidRDefault="006067A7" w:rsidP="0041459F">
            <w:pPr>
              <w:pStyle w:val="Compact"/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3685" w:type="dxa"/>
          </w:tcPr>
          <w:p w14:paraId="67B364BB" w14:textId="631C2775" w:rsidR="006067A7" w:rsidRPr="005E386C" w:rsidRDefault="000B2A80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 xml:space="preserve">Kristály </w:t>
            </w:r>
            <w:r>
              <w:rPr>
                <w:rFonts w:ascii="Times New Roman" w:hAnsi="Times New Roman"/>
                <w:lang w:val="hu-HU"/>
              </w:rPr>
              <w:t xml:space="preserve">Szociális </w:t>
            </w:r>
            <w:r w:rsidRPr="005E386C">
              <w:rPr>
                <w:rFonts w:ascii="Times New Roman" w:hAnsi="Times New Roman"/>
                <w:lang w:val="hu-HU"/>
              </w:rPr>
              <w:t>Szolgáltató Központ</w:t>
            </w:r>
            <w:r w:rsidR="002D0645">
              <w:rPr>
                <w:rFonts w:ascii="Times New Roman" w:hAnsi="Times New Roman"/>
                <w:lang w:val="hu-HU"/>
              </w:rPr>
              <w:t xml:space="preserve"> </w:t>
            </w:r>
            <w:r w:rsidR="002D0645" w:rsidRPr="002D0645">
              <w:rPr>
                <w:rFonts w:ascii="Times New Roman" w:hAnsi="Times New Roman"/>
                <w:lang w:val="hu-HU"/>
              </w:rPr>
              <w:t>Polgárdi</w:t>
            </w:r>
          </w:p>
        </w:tc>
        <w:tc>
          <w:tcPr>
            <w:tcW w:w="2300" w:type="dxa"/>
          </w:tcPr>
          <w:p w14:paraId="4ADFB88C" w14:textId="79149FF4" w:rsidR="009038FA" w:rsidRPr="005E386C" w:rsidRDefault="00E70DE6" w:rsidP="00E70DE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napi/heti/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havi </w:t>
            </w:r>
            <w:r w:rsidR="00E64D96">
              <w:rPr>
                <w:rFonts w:ascii="Times New Roman" w:hAnsi="Times New Roman"/>
                <w:color w:val="000000"/>
              </w:rPr>
              <w:t xml:space="preserve">       </w:t>
            </w:r>
            <w:r w:rsidR="009038FA" w:rsidRPr="005E386C">
              <w:rPr>
                <w:rFonts w:ascii="Times New Roman" w:hAnsi="Times New Roman"/>
                <w:color w:val="000000"/>
              </w:rPr>
              <w:t>óra</w:t>
            </w:r>
            <w:proofErr w:type="gramEnd"/>
          </w:p>
        </w:tc>
      </w:tr>
      <w:tr w:rsidR="006067A7" w:rsidRPr="005E386C" w14:paraId="0844506B" w14:textId="77777777" w:rsidTr="00B16B1E">
        <w:tc>
          <w:tcPr>
            <w:tcW w:w="2660" w:type="dxa"/>
          </w:tcPr>
          <w:p w14:paraId="38ED5AC0" w14:textId="77777777" w:rsidR="006067A7" w:rsidRPr="005E386C" w:rsidRDefault="002E4DDE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>szállítás</w:t>
            </w:r>
          </w:p>
        </w:tc>
        <w:tc>
          <w:tcPr>
            <w:tcW w:w="567" w:type="dxa"/>
          </w:tcPr>
          <w:p w14:paraId="04BF5364" w14:textId="414BB08D" w:rsidR="006067A7" w:rsidRPr="005E386C" w:rsidRDefault="00870E97" w:rsidP="0041459F">
            <w:pPr>
              <w:pStyle w:val="Compact"/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x</w:t>
            </w:r>
          </w:p>
        </w:tc>
        <w:tc>
          <w:tcPr>
            <w:tcW w:w="3685" w:type="dxa"/>
          </w:tcPr>
          <w:p w14:paraId="3AEEDC6D" w14:textId="06EF6ABC" w:rsidR="006067A7" w:rsidRPr="005E386C" w:rsidRDefault="000B2A80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 xml:space="preserve">Kristály </w:t>
            </w:r>
            <w:r>
              <w:rPr>
                <w:rFonts w:ascii="Times New Roman" w:hAnsi="Times New Roman"/>
                <w:lang w:val="hu-HU"/>
              </w:rPr>
              <w:t xml:space="preserve">Szociális </w:t>
            </w:r>
            <w:r w:rsidRPr="005E386C">
              <w:rPr>
                <w:rFonts w:ascii="Times New Roman" w:hAnsi="Times New Roman"/>
                <w:lang w:val="hu-HU"/>
              </w:rPr>
              <w:t>Szolgáltató Központ</w:t>
            </w:r>
            <w:r w:rsidR="002D0645">
              <w:rPr>
                <w:rFonts w:ascii="Times New Roman" w:hAnsi="Times New Roman"/>
                <w:lang w:val="hu-HU"/>
              </w:rPr>
              <w:t xml:space="preserve"> </w:t>
            </w:r>
            <w:r w:rsidR="002D0645" w:rsidRPr="002D0645">
              <w:rPr>
                <w:rFonts w:ascii="Times New Roman" w:hAnsi="Times New Roman"/>
                <w:lang w:val="hu-HU"/>
              </w:rPr>
              <w:t>Polgárdi</w:t>
            </w:r>
          </w:p>
        </w:tc>
        <w:tc>
          <w:tcPr>
            <w:tcW w:w="2300" w:type="dxa"/>
          </w:tcPr>
          <w:p w14:paraId="788B04CE" w14:textId="70C40CF2" w:rsidR="006067A7" w:rsidRPr="005E386C" w:rsidRDefault="00E64D96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    </w:t>
            </w:r>
            <w:r w:rsidR="00A97D85">
              <w:rPr>
                <w:rFonts w:ascii="Times New Roman" w:hAnsi="Times New Roman"/>
                <w:lang w:val="hu-HU"/>
              </w:rPr>
              <w:t xml:space="preserve">                  k</w:t>
            </w:r>
            <w:r w:rsidR="00C254C9" w:rsidRPr="005E386C">
              <w:rPr>
                <w:rFonts w:ascii="Times New Roman" w:hAnsi="Times New Roman"/>
                <w:lang w:val="hu-HU"/>
              </w:rPr>
              <w:t>m</w:t>
            </w:r>
          </w:p>
        </w:tc>
      </w:tr>
      <w:tr w:rsidR="006067A7" w:rsidRPr="005E386C" w14:paraId="46690789" w14:textId="77777777" w:rsidTr="00B16B1E">
        <w:tc>
          <w:tcPr>
            <w:tcW w:w="2660" w:type="dxa"/>
          </w:tcPr>
          <w:p w14:paraId="3FCDDCD5" w14:textId="77777777" w:rsidR="006067A7" w:rsidRPr="005E386C" w:rsidRDefault="002E4DDE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>háztartási-vagy háztartást pótló</w:t>
            </w:r>
            <w:r w:rsidR="00A33ABA" w:rsidRPr="005E386C">
              <w:rPr>
                <w:rFonts w:ascii="Times New Roman" w:hAnsi="Times New Roman"/>
                <w:lang w:val="hu-HU"/>
              </w:rPr>
              <w:t xml:space="preserve"> segí</w:t>
            </w:r>
            <w:r w:rsidRPr="005E386C">
              <w:rPr>
                <w:rFonts w:ascii="Times New Roman" w:hAnsi="Times New Roman"/>
                <w:lang w:val="hu-HU"/>
              </w:rPr>
              <w:t>tségnyújtás</w:t>
            </w:r>
          </w:p>
        </w:tc>
        <w:tc>
          <w:tcPr>
            <w:tcW w:w="567" w:type="dxa"/>
          </w:tcPr>
          <w:p w14:paraId="579DA78D" w14:textId="0FC0E033" w:rsidR="006067A7" w:rsidRPr="005E386C" w:rsidRDefault="00870E97" w:rsidP="0041459F">
            <w:pPr>
              <w:pStyle w:val="Compact"/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x</w:t>
            </w:r>
          </w:p>
        </w:tc>
        <w:tc>
          <w:tcPr>
            <w:tcW w:w="3685" w:type="dxa"/>
          </w:tcPr>
          <w:p w14:paraId="5631B3B3" w14:textId="53664FA3" w:rsidR="006067A7" w:rsidRPr="005E386C" w:rsidRDefault="000B2A80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5E386C">
              <w:rPr>
                <w:rFonts w:ascii="Times New Roman" w:hAnsi="Times New Roman"/>
                <w:lang w:val="hu-HU"/>
              </w:rPr>
              <w:t xml:space="preserve">Kristály </w:t>
            </w:r>
            <w:r>
              <w:rPr>
                <w:rFonts w:ascii="Times New Roman" w:hAnsi="Times New Roman"/>
                <w:lang w:val="hu-HU"/>
              </w:rPr>
              <w:t xml:space="preserve">Szociális </w:t>
            </w:r>
            <w:r w:rsidRPr="005E386C">
              <w:rPr>
                <w:rFonts w:ascii="Times New Roman" w:hAnsi="Times New Roman"/>
                <w:lang w:val="hu-HU"/>
              </w:rPr>
              <w:t>Szolgáltató Központ</w:t>
            </w:r>
            <w:r w:rsidR="002D0645">
              <w:rPr>
                <w:rFonts w:ascii="Times New Roman" w:hAnsi="Times New Roman"/>
                <w:lang w:val="hu-HU"/>
              </w:rPr>
              <w:t xml:space="preserve"> </w:t>
            </w:r>
            <w:r w:rsidR="002D0645" w:rsidRPr="002D0645">
              <w:rPr>
                <w:rFonts w:ascii="Times New Roman" w:hAnsi="Times New Roman"/>
                <w:lang w:val="hu-HU"/>
              </w:rPr>
              <w:t>Polgárdi</w:t>
            </w:r>
          </w:p>
        </w:tc>
        <w:tc>
          <w:tcPr>
            <w:tcW w:w="2300" w:type="dxa"/>
          </w:tcPr>
          <w:p w14:paraId="4BC7ADF2" w14:textId="274945FC" w:rsidR="006067A7" w:rsidRPr="005E386C" w:rsidRDefault="00A66FAA" w:rsidP="0041459F">
            <w:pPr>
              <w:pStyle w:val="Compact"/>
              <w:spacing w:line="276" w:lineRule="auto"/>
              <w:rPr>
                <w:rFonts w:ascii="Times New Roman" w:hAnsi="Times New Roman"/>
                <w:lang w:val="hu-HU"/>
              </w:rPr>
            </w:pPr>
            <w:r w:rsidRPr="00870E97">
              <w:rPr>
                <w:rFonts w:ascii="Times New Roman" w:hAnsi="Times New Roman"/>
                <w:b/>
                <w:bCs/>
                <w:lang w:val="hu-HU"/>
              </w:rPr>
              <w:t>napi/</w:t>
            </w:r>
            <w:r w:rsidR="007427D8" w:rsidRPr="005E386C">
              <w:rPr>
                <w:rFonts w:ascii="Times New Roman" w:hAnsi="Times New Roman"/>
                <w:lang w:val="hu-HU"/>
              </w:rPr>
              <w:t>heti</w:t>
            </w:r>
            <w:r w:rsidRPr="005E386C">
              <w:rPr>
                <w:rFonts w:ascii="Times New Roman" w:hAnsi="Times New Roman"/>
                <w:lang w:val="hu-HU"/>
              </w:rPr>
              <w:t xml:space="preserve">/havi </w:t>
            </w:r>
            <w:r w:rsidR="00B33DB2" w:rsidRPr="005E386C">
              <w:rPr>
                <w:rFonts w:ascii="Times New Roman" w:hAnsi="Times New Roman"/>
                <w:lang w:val="hu-HU"/>
              </w:rPr>
              <w:t>óra</w:t>
            </w:r>
          </w:p>
        </w:tc>
      </w:tr>
    </w:tbl>
    <w:p w14:paraId="6028F213" w14:textId="77777777" w:rsidR="00FB0ADC" w:rsidRPr="005E386C" w:rsidRDefault="00FB0ADC" w:rsidP="0041459F">
      <w:pPr>
        <w:pStyle w:val="Szvegtrzs"/>
        <w:spacing w:line="276" w:lineRule="auto"/>
      </w:pPr>
    </w:p>
    <w:p w14:paraId="74A9DBEB" w14:textId="604045CF" w:rsidR="0093062C" w:rsidRPr="005E386C" w:rsidRDefault="002E4DDE" w:rsidP="0041459F">
      <w:pPr>
        <w:pStyle w:val="Szvegtrzs"/>
        <w:spacing w:line="276" w:lineRule="auto"/>
      </w:pPr>
      <w:r w:rsidRPr="005E386C">
        <w:lastRenderedPageBreak/>
        <w:t>A szolgá</w:t>
      </w:r>
      <w:r w:rsidR="005F039C" w:rsidRPr="005E386C">
        <w:t>ltat</w:t>
      </w:r>
      <w:r w:rsidRPr="005E386C">
        <w:t>á</w:t>
      </w:r>
      <w:r w:rsidR="005F039C" w:rsidRPr="005E386C">
        <w:t>s igénybevételével kap</w:t>
      </w:r>
      <w:r w:rsidRPr="005E386C">
        <w:t>c</w:t>
      </w:r>
      <w:r w:rsidR="005F039C" w:rsidRPr="005E386C">
        <w:t>solatosan a komplex sz</w:t>
      </w:r>
      <w:r w:rsidRPr="005E386C">
        <w:t>ükségletfelmérés alkalmá</w:t>
      </w:r>
      <w:r w:rsidR="005F039C" w:rsidRPr="005E386C">
        <w:t xml:space="preserve">val az </w:t>
      </w:r>
      <w:r w:rsidR="000B2A80" w:rsidRPr="005E386C">
        <w:t>igénybevevővel</w:t>
      </w:r>
      <w:r w:rsidR="005F039C" w:rsidRPr="005E386C">
        <w:t xml:space="preserve"> k</w:t>
      </w:r>
      <w:r w:rsidRPr="005E386C">
        <w:t>ö</w:t>
      </w:r>
      <w:r w:rsidR="005F039C" w:rsidRPr="005E386C">
        <w:t>z</w:t>
      </w:r>
      <w:r w:rsidRPr="005E386C">
        <w:t>ö</w:t>
      </w:r>
      <w:r w:rsidR="005F039C" w:rsidRPr="005E386C">
        <w:t>sen meg</w:t>
      </w:r>
      <w:r w:rsidRPr="005E386C">
        <w:t>á</w:t>
      </w:r>
      <w:r w:rsidR="005F039C" w:rsidRPr="005E386C">
        <w:t>llap</w:t>
      </w:r>
      <w:r w:rsidRPr="005E386C">
        <w:t>í</w:t>
      </w:r>
      <w:r w:rsidR="005F039C" w:rsidRPr="005E386C">
        <w:t>tott sz</w:t>
      </w:r>
      <w:r w:rsidRPr="005E386C">
        <w:t>ü</w:t>
      </w:r>
      <w:r w:rsidR="005F039C" w:rsidRPr="005E386C">
        <w:t>kségletekre reag</w:t>
      </w:r>
      <w:r w:rsidRPr="005E386C">
        <w:t>áló</w:t>
      </w:r>
      <w:r w:rsidR="005F039C" w:rsidRPr="005E386C">
        <w:t xml:space="preserve"> szolg</w:t>
      </w:r>
      <w:r w:rsidRPr="005E386C">
        <w:t>áltatásokat,</w:t>
      </w:r>
      <w:r w:rsidR="005F039C" w:rsidRPr="005E386C">
        <w:t xml:space="preserve"> szolg</w:t>
      </w:r>
      <w:r w:rsidRPr="005E386C">
        <w:t>á</w:t>
      </w:r>
      <w:r w:rsidR="005F039C" w:rsidRPr="005E386C">
        <w:t>ltat</w:t>
      </w:r>
      <w:r w:rsidRPr="005E386C">
        <w:t xml:space="preserve">ási elemeket az </w:t>
      </w:r>
      <w:r w:rsidR="000B2A80" w:rsidRPr="005E386C">
        <w:t>igénybevevő</w:t>
      </w:r>
      <w:r w:rsidR="005F039C" w:rsidRPr="005E386C">
        <w:t xml:space="preserve"> ténylegesen igénybe veszi</w:t>
      </w:r>
      <w:r w:rsidRPr="005E386C">
        <w:t xml:space="preserve"> az ellátá</w:t>
      </w:r>
      <w:r w:rsidR="005F039C" w:rsidRPr="005E386C">
        <w:t>s folyam</w:t>
      </w:r>
      <w:r w:rsidRPr="005E386C">
        <w:t xml:space="preserve">án. </w:t>
      </w:r>
    </w:p>
    <w:p w14:paraId="04FD13D8" w14:textId="77777777" w:rsidR="005F039C" w:rsidRPr="005E386C" w:rsidRDefault="002E4DDE" w:rsidP="0041459F">
      <w:pPr>
        <w:pStyle w:val="Szvegtrzs"/>
        <w:spacing w:line="276" w:lineRule="auto"/>
      </w:pPr>
      <w:r w:rsidRPr="005E386C">
        <w:t>Amennyiben a</w:t>
      </w:r>
      <w:r w:rsidR="005F039C" w:rsidRPr="005E386C">
        <w:t xml:space="preserve"> sz</w:t>
      </w:r>
      <w:r w:rsidRPr="005E386C">
        <w:t>ü</w:t>
      </w:r>
      <w:r w:rsidR="005F039C" w:rsidRPr="005E386C">
        <w:t>kségletek v</w:t>
      </w:r>
      <w:r w:rsidRPr="005E386C">
        <w:t>á</w:t>
      </w:r>
      <w:r w:rsidR="005F039C" w:rsidRPr="005E386C">
        <w:t>ltoz</w:t>
      </w:r>
      <w:r w:rsidRPr="005E386C">
        <w:t>ásá</w:t>
      </w:r>
      <w:r w:rsidR="005F039C" w:rsidRPr="005E386C">
        <w:t>val b</w:t>
      </w:r>
      <w:r w:rsidRPr="005E386C">
        <w:t>á</w:t>
      </w:r>
      <w:r w:rsidR="005F039C" w:rsidRPr="005E386C">
        <w:t>rmelyik fél</w:t>
      </w:r>
      <w:r w:rsidRPr="005E386C">
        <w:t xml:space="preserve"> </w:t>
      </w:r>
      <w:r w:rsidR="003879F7" w:rsidRPr="005E386C">
        <w:t>ezen mó</w:t>
      </w:r>
      <w:r w:rsidR="005F039C" w:rsidRPr="005E386C">
        <w:t>dos</w:t>
      </w:r>
      <w:r w:rsidR="003879F7" w:rsidRPr="005E386C">
        <w:t>ítani szeretne, ú</w:t>
      </w:r>
      <w:r w:rsidR="005F039C" w:rsidRPr="005E386C">
        <w:t xml:space="preserve">gy kezdeményezi </w:t>
      </w:r>
      <w:r w:rsidR="003879F7" w:rsidRPr="005E386C">
        <w:t>a komplex szükségletfelmérés felülvizsgálatá</w:t>
      </w:r>
      <w:r w:rsidR="005F039C" w:rsidRPr="005E386C">
        <w:t>t,</w:t>
      </w:r>
      <w:r w:rsidR="003879F7" w:rsidRPr="005E386C">
        <w:t xml:space="preserve"> </w:t>
      </w:r>
      <w:r w:rsidR="005F039C" w:rsidRPr="005E386C">
        <w:t>sz</w:t>
      </w:r>
      <w:r w:rsidR="003879F7" w:rsidRPr="005E386C">
        <w:t>ükség szerint ú</w:t>
      </w:r>
      <w:r w:rsidR="005F039C" w:rsidRPr="005E386C">
        <w:t>jb</w:t>
      </w:r>
      <w:r w:rsidR="003879F7" w:rsidRPr="005E386C">
        <w:t>óli elvégzését.</w:t>
      </w:r>
      <w:r w:rsidR="005F039C" w:rsidRPr="005E386C">
        <w:t xml:space="preserve"> Mindaddig az el</w:t>
      </w:r>
      <w:r w:rsidR="003879F7" w:rsidRPr="005E386C">
        <w:t>ő</w:t>
      </w:r>
      <w:r w:rsidR="005F039C" w:rsidRPr="005E386C">
        <w:t>z</w:t>
      </w:r>
      <w:r w:rsidR="003879F7" w:rsidRPr="005E386C">
        <w:t>ő</w:t>
      </w:r>
      <w:r w:rsidR="005F039C" w:rsidRPr="005E386C">
        <w:t xml:space="preserve"> sz</w:t>
      </w:r>
      <w:r w:rsidR="003879F7" w:rsidRPr="005E386C">
        <w:t>ü</w:t>
      </w:r>
      <w:r w:rsidR="005F039C" w:rsidRPr="005E386C">
        <w:t>kségletfelmérés eredménye és</w:t>
      </w:r>
      <w:r w:rsidR="003879F7" w:rsidRPr="005E386C">
        <w:t xml:space="preserve"> </w:t>
      </w:r>
      <w:r w:rsidR="005F039C" w:rsidRPr="005E386C">
        <w:t>szolg</w:t>
      </w:r>
      <w:r w:rsidR="003879F7" w:rsidRPr="005E386C">
        <w:t>á</w:t>
      </w:r>
      <w:r w:rsidR="005F039C" w:rsidRPr="005E386C">
        <w:t>ltat</w:t>
      </w:r>
      <w:r w:rsidR="003879F7" w:rsidRPr="005E386C">
        <w:t>á</w:t>
      </w:r>
      <w:r w:rsidR="005F039C" w:rsidRPr="005E386C">
        <w:t>si terv ala</w:t>
      </w:r>
      <w:r w:rsidR="003879F7" w:rsidRPr="005E386C">
        <w:t>pjen veszi igénybe a szolgáltatá</w:t>
      </w:r>
      <w:r w:rsidR="005F039C" w:rsidRPr="005E386C">
        <w:t>si elemeket.</w:t>
      </w:r>
    </w:p>
    <w:p w14:paraId="7CE8E392" w14:textId="77777777" w:rsidR="00587436" w:rsidRPr="005E386C" w:rsidRDefault="00587436" w:rsidP="0041459F">
      <w:pPr>
        <w:pStyle w:val="Szvegtrzs"/>
        <w:spacing w:line="276" w:lineRule="auto"/>
      </w:pPr>
    </w:p>
    <w:p w14:paraId="1C2FB24D" w14:textId="77777777" w:rsidR="00D541DC" w:rsidRPr="005E386C" w:rsidRDefault="00B16B1E" w:rsidP="0041459F">
      <w:pPr>
        <w:pStyle w:val="Szvegtrzs"/>
        <w:spacing w:line="276" w:lineRule="auto"/>
        <w:ind w:left="284"/>
        <w:rPr>
          <w:b/>
        </w:rPr>
      </w:pPr>
      <w:r w:rsidRPr="005E386C">
        <w:rPr>
          <w:b/>
        </w:rPr>
        <w:t>4.2.</w:t>
      </w:r>
      <w:r w:rsidR="00D541DC" w:rsidRPr="005E386C">
        <w:rPr>
          <w:b/>
        </w:rPr>
        <w:t xml:space="preserve"> Egyéni szolgá</w:t>
      </w:r>
      <w:r w:rsidR="005F039C" w:rsidRPr="005E386C">
        <w:rPr>
          <w:b/>
        </w:rPr>
        <w:t>ltat</w:t>
      </w:r>
      <w:r w:rsidR="00D541DC" w:rsidRPr="005E386C">
        <w:rPr>
          <w:b/>
        </w:rPr>
        <w:t>á</w:t>
      </w:r>
      <w:r w:rsidR="005F039C" w:rsidRPr="005E386C">
        <w:rPr>
          <w:b/>
        </w:rPr>
        <w:t>s</w:t>
      </w:r>
      <w:r w:rsidR="00D541DC" w:rsidRPr="005E386C">
        <w:rPr>
          <w:b/>
        </w:rPr>
        <w:t>i terv</w:t>
      </w:r>
    </w:p>
    <w:p w14:paraId="66A5DB59" w14:textId="77777777" w:rsidR="0041459F" w:rsidRPr="005E386C" w:rsidRDefault="0041459F" w:rsidP="0041459F">
      <w:pPr>
        <w:pStyle w:val="Szvegtrzs"/>
        <w:spacing w:line="276" w:lineRule="auto"/>
        <w:ind w:left="284"/>
        <w:rPr>
          <w:b/>
        </w:rPr>
      </w:pPr>
    </w:p>
    <w:p w14:paraId="33B422FB" w14:textId="77777777" w:rsidR="005F039C" w:rsidRPr="005E386C" w:rsidRDefault="0017439A" w:rsidP="0041459F">
      <w:pPr>
        <w:pStyle w:val="Szvegtrzs"/>
        <w:spacing w:line="276" w:lineRule="auto"/>
      </w:pPr>
      <w:r w:rsidRPr="005E386C">
        <w:t xml:space="preserve">Az </w:t>
      </w:r>
      <w:r w:rsidR="005F039C" w:rsidRPr="005E386C">
        <w:t>egyéni s</w:t>
      </w:r>
      <w:r w:rsidRPr="005E386C">
        <w:t>zolgá</w:t>
      </w:r>
      <w:r w:rsidR="005F039C" w:rsidRPr="005E386C">
        <w:t>ltat</w:t>
      </w:r>
      <w:r w:rsidRPr="005E386C">
        <w:t>á</w:t>
      </w:r>
      <w:r w:rsidR="005F039C" w:rsidRPr="005E386C">
        <w:t>si tervben részlet</w:t>
      </w:r>
      <w:r w:rsidRPr="005E386C">
        <w:t>e</w:t>
      </w:r>
      <w:r w:rsidR="005F039C" w:rsidRPr="005E386C">
        <w:t xml:space="preserve">sen kifejtésre </w:t>
      </w:r>
      <w:r w:rsidRPr="005E386C">
        <w:t>k</w:t>
      </w:r>
      <w:r w:rsidR="005F039C" w:rsidRPr="005E386C">
        <w:t>er</w:t>
      </w:r>
      <w:r w:rsidRPr="005E386C">
        <w:t>ü</w:t>
      </w:r>
      <w:r w:rsidR="005F039C" w:rsidRPr="005E386C">
        <w:t>lnek mindazok a t</w:t>
      </w:r>
      <w:r w:rsidRPr="005E386C">
        <w:t>á</w:t>
      </w:r>
      <w:r w:rsidR="005F039C" w:rsidRPr="005E386C">
        <w:t>mog</w:t>
      </w:r>
      <w:r w:rsidRPr="005E386C">
        <w:t>a</w:t>
      </w:r>
      <w:r w:rsidR="005F039C" w:rsidRPr="005E386C">
        <w:t>t</w:t>
      </w:r>
      <w:r w:rsidRPr="005E386C">
        <w:t>á</w:t>
      </w:r>
      <w:r w:rsidR="005F039C" w:rsidRPr="005E386C">
        <w:t>s</w:t>
      </w:r>
      <w:r w:rsidRPr="005E386C">
        <w:t>i tevékenységek, melyeket a komplex szü</w:t>
      </w:r>
      <w:r w:rsidR="005F039C" w:rsidRPr="005E386C">
        <w:t>kségletfelmérésben javasolt szolg</w:t>
      </w:r>
      <w:r w:rsidRPr="005E386C">
        <w:t>á</w:t>
      </w:r>
      <w:r w:rsidR="00B16B1E" w:rsidRPr="005E386C">
        <w:t>ltatá</w:t>
      </w:r>
      <w:r w:rsidR="005F039C" w:rsidRPr="005E386C">
        <w:t>si elemek és szolg</w:t>
      </w:r>
      <w:r w:rsidRPr="005E386C">
        <w:t>áltatá</w:t>
      </w:r>
      <w:r w:rsidR="005F039C" w:rsidRPr="005E386C">
        <w:t xml:space="preserve">sok </w:t>
      </w:r>
      <w:r w:rsidRPr="005E386C">
        <w:t>keretében biztos</w:t>
      </w:r>
      <w:r w:rsidR="00CA6D40" w:rsidRPr="005E386C">
        <w:t>í</w:t>
      </w:r>
      <w:r w:rsidRPr="005E386C">
        <w:t>t a szolgáltató</w:t>
      </w:r>
      <w:r w:rsidR="005F039C" w:rsidRPr="005E386C">
        <w:t>.</w:t>
      </w:r>
    </w:p>
    <w:p w14:paraId="20AED705" w14:textId="1DDBA1FD" w:rsidR="0017439A" w:rsidRPr="005E386C" w:rsidRDefault="0017439A" w:rsidP="0041459F">
      <w:pPr>
        <w:pStyle w:val="Szvegtrzs"/>
        <w:spacing w:line="276" w:lineRule="auto"/>
      </w:pPr>
      <w:r w:rsidRPr="005E386C">
        <w:t>Az ellátást</w:t>
      </w:r>
      <w:r w:rsidR="00B16B1E" w:rsidRPr="005E386C">
        <w:t xml:space="preserve"> </w:t>
      </w:r>
      <w:r w:rsidRPr="005E386C">
        <w:t>igénybe vevő</w:t>
      </w:r>
      <w:r w:rsidR="00FB0ADC" w:rsidRPr="005E386C">
        <w:t xml:space="preserve"> </w:t>
      </w:r>
      <w:r w:rsidRPr="005E386C">
        <w:t>tudomásul veszi az egyéni szolgáltatási terv felü</w:t>
      </w:r>
      <w:r w:rsidR="005F039C" w:rsidRPr="005E386C">
        <w:t>lvizsg</w:t>
      </w:r>
      <w:r w:rsidRPr="005E386C">
        <w:t>á</w:t>
      </w:r>
      <w:r w:rsidR="005F039C" w:rsidRPr="005E386C">
        <w:t>lat</w:t>
      </w:r>
      <w:r w:rsidRPr="005E386C">
        <w:t>á</w:t>
      </w:r>
      <w:r w:rsidR="005F039C" w:rsidRPr="005E386C">
        <w:t>ra, értékelésre vonatkoz</w:t>
      </w:r>
      <w:r w:rsidRPr="005E386C">
        <w:t>ó</w:t>
      </w:r>
      <w:r w:rsidR="005F039C" w:rsidRPr="005E386C">
        <w:t xml:space="preserve"> szab</w:t>
      </w:r>
      <w:r w:rsidRPr="005E386C">
        <w:t>á</w:t>
      </w:r>
      <w:r w:rsidR="005F039C" w:rsidRPr="005E386C">
        <w:t>lyok</w:t>
      </w:r>
      <w:r w:rsidRPr="005E386C">
        <w:t>at,</w:t>
      </w:r>
      <w:r w:rsidR="00CA6D40" w:rsidRPr="005E386C">
        <w:t xml:space="preserve"> </w:t>
      </w:r>
      <w:r w:rsidRPr="005E386C">
        <w:t>az alábbiak szerint:</w:t>
      </w:r>
    </w:p>
    <w:p w14:paraId="6E7B9A81" w14:textId="77777777" w:rsidR="0017439A" w:rsidRPr="005E386C" w:rsidRDefault="0017439A" w:rsidP="0041459F">
      <w:pPr>
        <w:pStyle w:val="Szvegtrzs"/>
        <w:numPr>
          <w:ilvl w:val="0"/>
          <w:numId w:val="22"/>
        </w:numPr>
        <w:spacing w:line="276" w:lineRule="auto"/>
      </w:pPr>
      <w:r w:rsidRPr="005E386C">
        <w:t>felülvizsgálat:</w:t>
      </w:r>
      <w:r w:rsidR="005F039C" w:rsidRPr="005E386C">
        <w:t xml:space="preserve"> </w:t>
      </w:r>
      <w:r w:rsidRPr="005E386C">
        <w:t>3 havonta,</w:t>
      </w:r>
    </w:p>
    <w:p w14:paraId="16E32FD7" w14:textId="77777777" w:rsidR="0017439A" w:rsidRPr="005E386C" w:rsidRDefault="005F039C" w:rsidP="0041459F">
      <w:pPr>
        <w:pStyle w:val="Szvegtrzs"/>
        <w:numPr>
          <w:ilvl w:val="0"/>
          <w:numId w:val="22"/>
        </w:numPr>
        <w:spacing w:line="276" w:lineRule="auto"/>
      </w:pPr>
      <w:r w:rsidRPr="005E386C">
        <w:t>értékelés</w:t>
      </w:r>
      <w:r w:rsidR="0017439A" w:rsidRPr="005E386C">
        <w:t xml:space="preserve">: 6 havonta </w:t>
      </w:r>
    </w:p>
    <w:p w14:paraId="24AF1104" w14:textId="0AF6804E" w:rsidR="0017439A" w:rsidRPr="005E386C" w:rsidRDefault="0017439A" w:rsidP="0041459F">
      <w:pPr>
        <w:pStyle w:val="Szvegtrzs"/>
        <w:spacing w:line="276" w:lineRule="auto"/>
      </w:pPr>
      <w:proofErr w:type="gramStart"/>
      <w:r w:rsidRPr="005E386C">
        <w:t>az</w:t>
      </w:r>
      <w:proofErr w:type="gramEnd"/>
      <w:r w:rsidRPr="005E386C">
        <w:t xml:space="preserve"> </w:t>
      </w:r>
      <w:r w:rsidR="005E386C" w:rsidRPr="005E386C">
        <w:t>igénybe vevő</w:t>
      </w:r>
      <w:r w:rsidR="005F039C" w:rsidRPr="005E386C">
        <w:t xml:space="preserve"> bevon</w:t>
      </w:r>
      <w:r w:rsidRPr="005E386C">
        <w:t>á</w:t>
      </w:r>
      <w:r w:rsidR="005F039C" w:rsidRPr="005E386C">
        <w:t>s</w:t>
      </w:r>
      <w:r w:rsidRPr="005E386C">
        <w:t>ával.</w:t>
      </w:r>
    </w:p>
    <w:p w14:paraId="6B2C8BFC" w14:textId="1BD20330" w:rsidR="005F039C" w:rsidRPr="005E386C" w:rsidRDefault="0017439A" w:rsidP="0041459F">
      <w:pPr>
        <w:pStyle w:val="Szvegtrzs"/>
        <w:spacing w:line="276" w:lineRule="auto"/>
      </w:pPr>
      <w:r w:rsidRPr="005E386C">
        <w:t xml:space="preserve">Amennyiben a szolgáltatást </w:t>
      </w:r>
      <w:r w:rsidR="005E386C" w:rsidRPr="005E386C">
        <w:t>igény</w:t>
      </w:r>
      <w:r w:rsidR="005E386C">
        <w:t xml:space="preserve">be </w:t>
      </w:r>
      <w:r w:rsidR="005E386C" w:rsidRPr="005E386C">
        <w:t>vevő</w:t>
      </w:r>
      <w:r w:rsidR="008563EA" w:rsidRPr="005E386C">
        <w:t xml:space="preserve"> </w:t>
      </w:r>
      <w:r w:rsidRPr="005E386C">
        <w:t>nem ért egyet az</w:t>
      </w:r>
      <w:r w:rsidR="008563EA" w:rsidRPr="005E386C">
        <w:t xml:space="preserve"> </w:t>
      </w:r>
      <w:r w:rsidRPr="005E386C">
        <w:t>egyéni</w:t>
      </w:r>
      <w:r w:rsidR="008563EA" w:rsidRPr="005E386C">
        <w:t xml:space="preserve"> </w:t>
      </w:r>
      <w:r w:rsidRPr="005E386C">
        <w:t>szolgáltatási tervben foglaltakkal, az intézményvezetőhöz</w:t>
      </w:r>
      <w:r w:rsidR="008563EA" w:rsidRPr="005E386C">
        <w:t xml:space="preserve"> írásban benyújtott kérele</w:t>
      </w:r>
      <w:r w:rsidRPr="005E386C">
        <w:t>mével kezdeményezheti</w:t>
      </w:r>
      <w:r w:rsidR="005F039C" w:rsidRPr="005E386C">
        <w:t xml:space="preserve"> a sz</w:t>
      </w:r>
      <w:r w:rsidRPr="005E386C">
        <w:t>ü</w:t>
      </w:r>
      <w:r w:rsidR="005F039C" w:rsidRPr="005E386C">
        <w:t xml:space="preserve">kségletfelmérés </w:t>
      </w:r>
      <w:r w:rsidRPr="005E386C">
        <w:t>megismétlését.</w:t>
      </w:r>
    </w:p>
    <w:p w14:paraId="270331F8" w14:textId="2DCC5F06" w:rsidR="0003540E" w:rsidRPr="005E386C" w:rsidRDefault="00462093" w:rsidP="0041459F">
      <w:pPr>
        <w:pStyle w:val="FirstParagraph"/>
        <w:spacing w:line="276" w:lineRule="auto"/>
        <w:jc w:val="both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t>Szolgá</w:t>
      </w:r>
      <w:r w:rsidR="0017439A" w:rsidRPr="005E386C">
        <w:rPr>
          <w:rFonts w:ascii="Times New Roman" w:hAnsi="Times New Roman"/>
          <w:lang w:val="hu-HU"/>
        </w:rPr>
        <w:t>ltatá</w:t>
      </w:r>
      <w:r w:rsidR="008563EA" w:rsidRPr="005E386C">
        <w:rPr>
          <w:rFonts w:ascii="Times New Roman" w:hAnsi="Times New Roman"/>
          <w:lang w:val="hu-HU"/>
        </w:rPr>
        <w:t>st</w:t>
      </w:r>
      <w:r w:rsidR="005F039C" w:rsidRPr="005E386C">
        <w:rPr>
          <w:rFonts w:ascii="Times New Roman" w:hAnsi="Times New Roman"/>
          <w:lang w:val="hu-HU"/>
        </w:rPr>
        <w:t xml:space="preserve"> </w:t>
      </w:r>
      <w:r w:rsidR="005E386C" w:rsidRPr="005E386C">
        <w:rPr>
          <w:rFonts w:ascii="Times New Roman" w:hAnsi="Times New Roman"/>
          <w:lang w:val="hu-HU"/>
        </w:rPr>
        <w:t>igénybe vevő</w:t>
      </w:r>
      <w:r w:rsidR="005F039C" w:rsidRPr="005E386C">
        <w:rPr>
          <w:rFonts w:ascii="Times New Roman" w:hAnsi="Times New Roman"/>
          <w:lang w:val="hu-HU"/>
        </w:rPr>
        <w:t xml:space="preserve"> kijelent</w:t>
      </w:r>
      <w:r w:rsidRPr="005E386C">
        <w:rPr>
          <w:rFonts w:ascii="Times New Roman" w:hAnsi="Times New Roman"/>
          <w:lang w:val="hu-HU"/>
        </w:rPr>
        <w:t xml:space="preserve">i </w:t>
      </w:r>
      <w:r w:rsidR="005F039C" w:rsidRPr="005E386C">
        <w:rPr>
          <w:rFonts w:ascii="Times New Roman" w:hAnsi="Times New Roman"/>
          <w:lang w:val="hu-HU"/>
        </w:rPr>
        <w:t xml:space="preserve">és </w:t>
      </w:r>
      <w:r w:rsidR="00CA6D40" w:rsidRPr="005E386C">
        <w:rPr>
          <w:rFonts w:ascii="Times New Roman" w:hAnsi="Times New Roman"/>
          <w:lang w:val="hu-HU"/>
        </w:rPr>
        <w:t>a</w:t>
      </w:r>
      <w:r w:rsidR="0003540E" w:rsidRPr="005E386C">
        <w:rPr>
          <w:rFonts w:ascii="Times New Roman" w:hAnsi="Times New Roman"/>
          <w:lang w:val="hu-HU"/>
        </w:rPr>
        <w:t xml:space="preserve"> </w:t>
      </w:r>
      <w:r w:rsidR="0017439A" w:rsidRPr="005E386C">
        <w:rPr>
          <w:rFonts w:ascii="Times New Roman" w:hAnsi="Times New Roman"/>
          <w:lang w:val="hu-HU"/>
        </w:rPr>
        <w:t>megállapodás aláírásával</w:t>
      </w:r>
      <w:r w:rsidR="005F039C" w:rsidRPr="005E386C">
        <w:rPr>
          <w:rFonts w:ascii="Times New Roman" w:hAnsi="Times New Roman"/>
          <w:lang w:val="hu-HU"/>
        </w:rPr>
        <w:t xml:space="preserve"> elismer</w:t>
      </w:r>
      <w:r w:rsidR="0017439A" w:rsidRPr="005E386C">
        <w:rPr>
          <w:rFonts w:ascii="Times New Roman" w:hAnsi="Times New Roman"/>
          <w:lang w:val="hu-HU"/>
        </w:rPr>
        <w:t>i, hogy a szolgá</w:t>
      </w:r>
      <w:r w:rsidR="005F039C" w:rsidRPr="005E386C">
        <w:rPr>
          <w:rFonts w:ascii="Times New Roman" w:hAnsi="Times New Roman"/>
          <w:lang w:val="hu-HU"/>
        </w:rPr>
        <w:t>ltat</w:t>
      </w:r>
      <w:r w:rsidR="0017439A" w:rsidRPr="005E386C">
        <w:rPr>
          <w:rFonts w:ascii="Times New Roman" w:hAnsi="Times New Roman"/>
          <w:lang w:val="hu-HU"/>
        </w:rPr>
        <w:t xml:space="preserve">ás részletes </w:t>
      </w:r>
      <w:r w:rsidR="005E386C" w:rsidRPr="005E386C">
        <w:rPr>
          <w:rFonts w:ascii="Times New Roman" w:hAnsi="Times New Roman"/>
          <w:lang w:val="hu-HU"/>
        </w:rPr>
        <w:t>tájékoztatója</w:t>
      </w:r>
      <w:r w:rsidR="005F039C" w:rsidRPr="005E386C">
        <w:rPr>
          <w:rFonts w:ascii="Times New Roman" w:hAnsi="Times New Roman"/>
          <w:lang w:val="hu-HU"/>
        </w:rPr>
        <w:t xml:space="preserve"> </w:t>
      </w:r>
      <w:r w:rsidRPr="005E386C">
        <w:rPr>
          <w:rFonts w:ascii="Times New Roman" w:hAnsi="Times New Roman"/>
          <w:lang w:val="hu-HU"/>
        </w:rPr>
        <w:t>alapján</w:t>
      </w:r>
      <w:r w:rsidR="0017439A" w:rsidRPr="005E386C">
        <w:rPr>
          <w:rFonts w:ascii="Times New Roman" w:hAnsi="Times New Roman"/>
          <w:lang w:val="hu-HU"/>
        </w:rPr>
        <w:t xml:space="preserve"> maga döntö</w:t>
      </w:r>
      <w:r w:rsidR="005F039C" w:rsidRPr="005E386C">
        <w:rPr>
          <w:rFonts w:ascii="Times New Roman" w:hAnsi="Times New Roman"/>
          <w:lang w:val="hu-HU"/>
        </w:rPr>
        <w:t xml:space="preserve">tt a </w:t>
      </w:r>
      <w:r w:rsidR="0017439A" w:rsidRPr="005E386C">
        <w:rPr>
          <w:rFonts w:ascii="Times New Roman" w:hAnsi="Times New Roman"/>
          <w:lang w:val="hu-HU"/>
        </w:rPr>
        <w:t xml:space="preserve">támogatott lakhatás </w:t>
      </w:r>
      <w:r w:rsidR="000B2A80" w:rsidRPr="005E386C">
        <w:rPr>
          <w:rFonts w:ascii="Times New Roman" w:hAnsi="Times New Roman"/>
          <w:lang w:val="hu-HU"/>
        </w:rPr>
        <w:t>igénybevételéről</w:t>
      </w:r>
      <w:r w:rsidR="0017439A" w:rsidRPr="005E386C">
        <w:rPr>
          <w:rFonts w:ascii="Times New Roman" w:hAnsi="Times New Roman"/>
          <w:lang w:val="hu-HU"/>
        </w:rPr>
        <w:t>.</w:t>
      </w:r>
    </w:p>
    <w:p w14:paraId="40A0AE77" w14:textId="77777777" w:rsidR="005F039C" w:rsidRPr="005E386C" w:rsidRDefault="005F039C" w:rsidP="0041459F">
      <w:pPr>
        <w:pStyle w:val="Szvegtrzs"/>
        <w:spacing w:line="276" w:lineRule="auto"/>
      </w:pPr>
    </w:p>
    <w:p w14:paraId="6F51EDFC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  <w:b/>
        </w:rPr>
      </w:pPr>
      <w:r w:rsidRPr="005E386C">
        <w:rPr>
          <w:rFonts w:ascii="Times New Roman" w:hAnsi="Times New Roman"/>
          <w:b/>
        </w:rPr>
        <w:t>5. Az ellátásért fizetendő térítési díj</w:t>
      </w:r>
    </w:p>
    <w:p w14:paraId="14499A01" w14:textId="77777777" w:rsidR="0041459F" w:rsidRPr="005E386C" w:rsidRDefault="0041459F" w:rsidP="0041459F">
      <w:pPr>
        <w:spacing w:line="276" w:lineRule="auto"/>
        <w:jc w:val="both"/>
        <w:rPr>
          <w:rFonts w:ascii="Times New Roman" w:hAnsi="Times New Roman"/>
          <w:b/>
        </w:rPr>
      </w:pPr>
    </w:p>
    <w:p w14:paraId="3523C5D2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Az ellátásért a szolgáltatást igénybe vevő rendszeres havi jövedelme alapján térítési díjat köteles fizetni, melynek megállapítása az </w:t>
      </w:r>
      <w:r w:rsidR="003C0ABA" w:rsidRPr="005E386C">
        <w:rPr>
          <w:rFonts w:ascii="Times New Roman" w:hAnsi="Times New Roman"/>
        </w:rPr>
        <w:t>Szt.</w:t>
      </w:r>
      <w:r w:rsidRPr="005E386C">
        <w:rPr>
          <w:rFonts w:ascii="Times New Roman" w:hAnsi="Times New Roman"/>
        </w:rPr>
        <w:t xml:space="preserve">, </w:t>
      </w:r>
      <w:r w:rsidR="00FC0F18" w:rsidRPr="005E386C">
        <w:rPr>
          <w:rFonts w:ascii="Times New Roman" w:hAnsi="Times New Roman"/>
        </w:rPr>
        <w:t xml:space="preserve">a személyes gondoskodást nyújtó szociális ellátások térítési díjáról szóló 29/1993. (II. 17.) Kormányrendelet, </w:t>
      </w:r>
      <w:r w:rsidRPr="005E386C">
        <w:rPr>
          <w:rFonts w:ascii="Times New Roman" w:hAnsi="Times New Roman"/>
        </w:rPr>
        <w:t xml:space="preserve">valamint </w:t>
      </w:r>
      <w:r w:rsidR="00FC0F18" w:rsidRPr="005E386C">
        <w:rPr>
          <w:rFonts w:ascii="Times New Roman" w:hAnsi="Times New Roman"/>
        </w:rPr>
        <w:t>a Szociális és Gyermekvédelmi Főigazgatóság döntése</w:t>
      </w:r>
      <w:r w:rsidRPr="005E386C">
        <w:rPr>
          <w:rFonts w:ascii="Times New Roman" w:hAnsi="Times New Roman"/>
        </w:rPr>
        <w:t xml:space="preserve"> alapján történik. A fizetendő személyi térítési díj összegéről az intézmény vezetője írásos értesítést küld.</w:t>
      </w:r>
    </w:p>
    <w:p w14:paraId="3868EB12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 személyi térítési díj évente felülvizsgálatra kerül és a jövedelemvizsgálat, valamint a mindenkori intézményi térítési díj függvényében változik. </w:t>
      </w:r>
    </w:p>
    <w:p w14:paraId="2C0EECF4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 személyi térítési díj fizetése utólag történik számla ellenében, az intézmény által meghatározott napokon, tárgyhót követő hó 10. napjáig.</w:t>
      </w:r>
    </w:p>
    <w:p w14:paraId="53A51732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Ha az igénybe vevő az ellátást betegség vagy más ok miatt nem kívánja igénybe venni, a távolmaradást a </w:t>
      </w:r>
      <w:r w:rsidR="00DF491D" w:rsidRPr="005E386C">
        <w:rPr>
          <w:rFonts w:ascii="Times New Roman" w:hAnsi="Times New Roman"/>
        </w:rPr>
        <w:t>támogatott lakhatás szakmai</w:t>
      </w:r>
      <w:r w:rsidRPr="005E386C">
        <w:rPr>
          <w:rFonts w:ascii="Times New Roman" w:hAnsi="Times New Roman"/>
        </w:rPr>
        <w:t xml:space="preserve"> vezetőjének legalább két munkana</w:t>
      </w:r>
      <w:r w:rsidR="00DF491D" w:rsidRPr="005E386C">
        <w:rPr>
          <w:rFonts w:ascii="Times New Roman" w:hAnsi="Times New Roman"/>
        </w:rPr>
        <w:t xml:space="preserve">ppal a távolmaradást megelőzően </w:t>
      </w:r>
      <w:r w:rsidRPr="005E386C">
        <w:rPr>
          <w:rFonts w:ascii="Times New Roman" w:hAnsi="Times New Roman"/>
        </w:rPr>
        <w:t>be kell jelenteni. Ennek elmulasztása esetén a kötelezett a térítési díj megfizetésének kötelezettsége alól a távolmaradás kezdetétől szá</w:t>
      </w:r>
      <w:r w:rsidR="00FB04DD" w:rsidRPr="005E386C">
        <w:rPr>
          <w:rFonts w:ascii="Times New Roman" w:hAnsi="Times New Roman"/>
        </w:rPr>
        <w:t>mított 3. munkanaptól mentesül.</w:t>
      </w:r>
    </w:p>
    <w:p w14:paraId="7F77A8BC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Ha az ellátást igénybe vevő/törvényes képviselő a személyi térítési díjnak az intézményvezető által megállapított összegét vitatja, illetve annak csökkentését vagy elengedését kéri, az értesítés kézhezvételétől számított nyolc napon belül az intézm</w:t>
      </w:r>
      <w:r w:rsidR="00FC0F18" w:rsidRPr="005E386C">
        <w:rPr>
          <w:rFonts w:ascii="Times New Roman" w:hAnsi="Times New Roman"/>
        </w:rPr>
        <w:t>ény fenntartójához fordulhat:</w:t>
      </w:r>
    </w:p>
    <w:p w14:paraId="59082AB6" w14:textId="77777777" w:rsidR="00365033" w:rsidRPr="005E386C" w:rsidRDefault="00365033" w:rsidP="0041459F">
      <w:pPr>
        <w:spacing w:line="276" w:lineRule="auto"/>
        <w:jc w:val="both"/>
        <w:rPr>
          <w:rFonts w:ascii="Times New Roman" w:hAnsi="Times New Roman"/>
          <w:b/>
        </w:rPr>
      </w:pPr>
    </w:p>
    <w:p w14:paraId="295B76B7" w14:textId="77777777" w:rsidR="00FC0F18" w:rsidRPr="005E386C" w:rsidRDefault="00FC0F18" w:rsidP="0041459F">
      <w:pPr>
        <w:spacing w:line="276" w:lineRule="auto"/>
        <w:jc w:val="both"/>
        <w:rPr>
          <w:rFonts w:ascii="Times New Roman" w:hAnsi="Times New Roman"/>
          <w:b/>
        </w:rPr>
      </w:pPr>
      <w:r w:rsidRPr="005E386C">
        <w:rPr>
          <w:rFonts w:ascii="Times New Roman" w:hAnsi="Times New Roman"/>
          <w:b/>
        </w:rPr>
        <w:lastRenderedPageBreak/>
        <w:t xml:space="preserve">Szociális és Gyermekvédelmi Főigazgatóság </w:t>
      </w:r>
    </w:p>
    <w:p w14:paraId="34E601DA" w14:textId="63C45CB2" w:rsidR="00FC0F18" w:rsidRPr="005E386C" w:rsidRDefault="00A66FAA" w:rsidP="0041459F">
      <w:pPr>
        <w:spacing w:line="276" w:lineRule="auto"/>
        <w:jc w:val="both"/>
        <w:rPr>
          <w:rFonts w:ascii="Times New Roman" w:hAnsi="Times New Roman"/>
          <w:b/>
        </w:rPr>
      </w:pPr>
      <w:r w:rsidRPr="005E386C">
        <w:rPr>
          <w:rFonts w:ascii="Times New Roman" w:hAnsi="Times New Roman"/>
          <w:b/>
        </w:rPr>
        <w:t>Fejér Várm</w:t>
      </w:r>
      <w:r w:rsidR="00FC0F18" w:rsidRPr="005E386C">
        <w:rPr>
          <w:rFonts w:ascii="Times New Roman" w:hAnsi="Times New Roman"/>
          <w:b/>
        </w:rPr>
        <w:t>egyei Kirendeltsége,</w:t>
      </w:r>
    </w:p>
    <w:p w14:paraId="76E1EAF3" w14:textId="287C2FEF" w:rsidR="00FC0F18" w:rsidRPr="005E386C" w:rsidRDefault="00FC0F18" w:rsidP="0041459F">
      <w:pPr>
        <w:spacing w:line="276" w:lineRule="auto"/>
        <w:jc w:val="both"/>
        <w:rPr>
          <w:rFonts w:ascii="Times New Roman" w:hAnsi="Times New Roman"/>
          <w:b/>
        </w:rPr>
      </w:pPr>
      <w:r w:rsidRPr="005E386C">
        <w:rPr>
          <w:rFonts w:ascii="Times New Roman" w:hAnsi="Times New Roman"/>
          <w:b/>
        </w:rPr>
        <w:t>8</w:t>
      </w:r>
      <w:r w:rsidR="00A66FAA" w:rsidRPr="005E386C">
        <w:rPr>
          <w:rFonts w:ascii="Times New Roman" w:hAnsi="Times New Roman"/>
          <w:b/>
        </w:rPr>
        <w:t>0</w:t>
      </w:r>
      <w:r w:rsidRPr="005E386C">
        <w:rPr>
          <w:rFonts w:ascii="Times New Roman" w:hAnsi="Times New Roman"/>
          <w:b/>
        </w:rPr>
        <w:t xml:space="preserve">00 </w:t>
      </w:r>
      <w:r w:rsidR="00A66FAA" w:rsidRPr="005E386C">
        <w:rPr>
          <w:rFonts w:ascii="Times New Roman" w:hAnsi="Times New Roman"/>
          <w:b/>
        </w:rPr>
        <w:t>Székesfehérvár</w:t>
      </w:r>
      <w:r w:rsidRPr="005E386C">
        <w:rPr>
          <w:rFonts w:ascii="Times New Roman" w:hAnsi="Times New Roman"/>
          <w:b/>
        </w:rPr>
        <w:t xml:space="preserve">, </w:t>
      </w:r>
      <w:r w:rsidR="00A66FAA" w:rsidRPr="005E386C">
        <w:rPr>
          <w:rFonts w:ascii="Times New Roman" w:hAnsi="Times New Roman"/>
          <w:b/>
        </w:rPr>
        <w:t>Piactér 12-14</w:t>
      </w:r>
      <w:r w:rsidRPr="005E386C">
        <w:rPr>
          <w:rFonts w:ascii="Times New Roman" w:hAnsi="Times New Roman"/>
          <w:b/>
        </w:rPr>
        <w:t>.</w:t>
      </w:r>
    </w:p>
    <w:p w14:paraId="0581E402" w14:textId="77777777" w:rsidR="00FB04DD" w:rsidRDefault="00FB04DD" w:rsidP="0041459F">
      <w:pPr>
        <w:spacing w:line="276" w:lineRule="auto"/>
        <w:jc w:val="both"/>
        <w:rPr>
          <w:rFonts w:ascii="Times New Roman" w:hAnsi="Times New Roman"/>
        </w:rPr>
      </w:pPr>
    </w:p>
    <w:p w14:paraId="6314D5C6" w14:textId="0EC26120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  <w:b/>
        </w:rPr>
      </w:pPr>
      <w:r w:rsidRPr="005E386C">
        <w:rPr>
          <w:rFonts w:ascii="Times New Roman" w:hAnsi="Times New Roman"/>
          <w:b/>
        </w:rPr>
        <w:t xml:space="preserve">5. 1. A térítési díj fizetés elmulasztása esetén követendő eljárás </w:t>
      </w:r>
    </w:p>
    <w:p w14:paraId="0FD5B33B" w14:textId="77777777" w:rsidR="0041459F" w:rsidRPr="005E386C" w:rsidRDefault="0041459F" w:rsidP="0041459F">
      <w:pPr>
        <w:spacing w:line="276" w:lineRule="auto"/>
        <w:jc w:val="both"/>
        <w:rPr>
          <w:rFonts w:ascii="Times New Roman" w:hAnsi="Times New Roman"/>
        </w:rPr>
      </w:pPr>
    </w:p>
    <w:p w14:paraId="3159FDD9" w14:textId="77777777" w:rsidR="003C0ABA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Amennyiben a térítési díj fizetésére kötelezett a befizetést elmulasztotta, az intézmény vezetője 15 napos határidő megjelölésével a befizetésre kötelezett személyt írásban felszólítja az elmaradt térítési díj befizetésére. Ha a határidő eredménytelenül telik el, az intézmény vezetője a kötelezett nevét, lakcímét, és a fennálló díjhátralékot nyilvántartásba veszi, majd negyedévenként tájékoztatja az intézmény fenntartóját a térítési díj hátralék behajtása, vagy a behajthatatlan hátralék törlése érdekében, illetve tájékoztatja </w:t>
      </w:r>
      <w:r w:rsidR="003C0ABA" w:rsidRPr="005E386C">
        <w:rPr>
          <w:rFonts w:ascii="Times New Roman" w:hAnsi="Times New Roman"/>
        </w:rPr>
        <w:t xml:space="preserve">az ellátottat a jogviszony intézmény általi felmondásának lehetőségéről. </w:t>
      </w:r>
    </w:p>
    <w:p w14:paraId="646C3D67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</w:p>
    <w:p w14:paraId="277C94E0" w14:textId="77777777" w:rsidR="00665A92" w:rsidRPr="005E386C" w:rsidRDefault="00665A92" w:rsidP="0041459F">
      <w:pPr>
        <w:pStyle w:val="Cmsor1"/>
        <w:spacing w:line="276" w:lineRule="auto"/>
        <w:jc w:val="both"/>
      </w:pPr>
      <w:r w:rsidRPr="005E386C">
        <w:t>6. A felek jogai és kötelezettségei</w:t>
      </w:r>
    </w:p>
    <w:p w14:paraId="1F72BD52" w14:textId="77777777" w:rsidR="0041459F" w:rsidRPr="005E386C" w:rsidRDefault="0041459F" w:rsidP="0041459F">
      <w:pPr>
        <w:rPr>
          <w:rFonts w:ascii="Times New Roman" w:hAnsi="Times New Roman"/>
        </w:rPr>
      </w:pPr>
    </w:p>
    <w:p w14:paraId="716823E6" w14:textId="77777777" w:rsidR="00665A92" w:rsidRPr="005E386C" w:rsidRDefault="00665A92" w:rsidP="0041459F">
      <w:pPr>
        <w:pStyle w:val="Cmsor2"/>
        <w:spacing w:line="276" w:lineRule="auto"/>
        <w:jc w:val="both"/>
      </w:pPr>
      <w:r w:rsidRPr="005E386C">
        <w:t>6. 1. Az ellátást i</w:t>
      </w:r>
      <w:r w:rsidR="00FB04DD" w:rsidRPr="005E386C">
        <w:t>génybe vevő/törvényes képviselő</w:t>
      </w:r>
      <w:r w:rsidRPr="005E386C">
        <w:t xml:space="preserve"> tudomásul veszi az intézmény vezetőjének:</w:t>
      </w:r>
    </w:p>
    <w:p w14:paraId="4336162E" w14:textId="77777777" w:rsidR="00665A92" w:rsidRPr="005E386C" w:rsidRDefault="00665A92" w:rsidP="0041459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intézményben biztosított ellátás, szolgáltatás tartalmáról és feltételeiről,</w:t>
      </w:r>
    </w:p>
    <w:p w14:paraId="0CFDC4A5" w14:textId="77777777" w:rsidR="00665A92" w:rsidRPr="005E386C" w:rsidRDefault="00665A92" w:rsidP="0041459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intézmény által vezetett, az ellátást igénybe vevőt érintő nyilvántartásokról,</w:t>
      </w:r>
    </w:p>
    <w:p w14:paraId="7E6DB0EC" w14:textId="77777777" w:rsidR="00665A92" w:rsidRPr="005E386C" w:rsidRDefault="00665A92" w:rsidP="0041459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ellátást igénybe vevő és hozzátartozói közötti kapcsolattartás rendjéről,</w:t>
      </w:r>
    </w:p>
    <w:p w14:paraId="51295CC6" w14:textId="77777777" w:rsidR="00665A92" w:rsidRPr="005E386C" w:rsidRDefault="00665A92" w:rsidP="0041459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 panaszjog gyakorlásának módjáról, </w:t>
      </w:r>
    </w:p>
    <w:p w14:paraId="3AD8E854" w14:textId="77777777" w:rsidR="00665A92" w:rsidRPr="005E386C" w:rsidRDefault="00665A92" w:rsidP="0041459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intézmény belső rendjét és az együttélés szabályait,</w:t>
      </w:r>
    </w:p>
    <w:p w14:paraId="2E55B489" w14:textId="77777777" w:rsidR="00665A92" w:rsidRPr="005E386C" w:rsidRDefault="00665A92" w:rsidP="0041459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 fizetendő térítési díjról, a teljesítés feltételeiről, a mulasztás következményeiről,</w:t>
      </w:r>
    </w:p>
    <w:p w14:paraId="28FBB354" w14:textId="77777777" w:rsidR="00665A92" w:rsidRPr="005E386C" w:rsidRDefault="00665A92" w:rsidP="0041459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ellátást igénybe vevő jogait és érdekeit képviselő társadalmi sz</w:t>
      </w:r>
      <w:r w:rsidR="00FC0F18" w:rsidRPr="005E386C">
        <w:rPr>
          <w:rFonts w:ascii="Times New Roman" w:hAnsi="Times New Roman"/>
        </w:rPr>
        <w:t xml:space="preserve">ervezetekről, így különösen az </w:t>
      </w:r>
      <w:r w:rsidRPr="005E386C">
        <w:rPr>
          <w:rFonts w:ascii="Times New Roman" w:hAnsi="Times New Roman"/>
        </w:rPr>
        <w:t>ellátottjogi képviselő személyéről és elérhetőségéről szóló tájékoztatását.</w:t>
      </w:r>
    </w:p>
    <w:p w14:paraId="5B1B62E6" w14:textId="77777777" w:rsidR="00665A92" w:rsidRPr="005E386C" w:rsidRDefault="00665A92" w:rsidP="0041459F">
      <w:pPr>
        <w:spacing w:line="276" w:lineRule="auto"/>
        <w:ind w:left="720"/>
        <w:jc w:val="both"/>
        <w:rPr>
          <w:rFonts w:ascii="Times New Roman" w:hAnsi="Times New Roman"/>
        </w:rPr>
      </w:pPr>
    </w:p>
    <w:p w14:paraId="44ADF309" w14:textId="267A5B22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  <w:u w:val="single"/>
        </w:rPr>
      </w:pPr>
      <w:r w:rsidRPr="005E386C">
        <w:rPr>
          <w:rFonts w:ascii="Times New Roman" w:hAnsi="Times New Roman"/>
          <w:u w:val="single"/>
        </w:rPr>
        <w:t>6.2. Az ellátást ig</w:t>
      </w:r>
      <w:r w:rsidR="00587436" w:rsidRPr="005E386C">
        <w:rPr>
          <w:rFonts w:ascii="Times New Roman" w:hAnsi="Times New Roman"/>
          <w:u w:val="single"/>
        </w:rPr>
        <w:t xml:space="preserve">énybe vevő/törvényes képviselő </w:t>
      </w:r>
      <w:r w:rsidRPr="005E386C">
        <w:rPr>
          <w:rFonts w:ascii="Times New Roman" w:hAnsi="Times New Roman"/>
          <w:u w:val="single"/>
        </w:rPr>
        <w:t>kijelenti, hogy:</w:t>
      </w:r>
    </w:p>
    <w:p w14:paraId="6051862C" w14:textId="77777777" w:rsidR="00665A92" w:rsidRPr="005E386C" w:rsidRDefault="00665A92" w:rsidP="0041459F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 tájékoztatóban foglaltakat tudomásul vette és tiszteletben tartja,</w:t>
      </w:r>
    </w:p>
    <w:p w14:paraId="32952106" w14:textId="77777777" w:rsidR="00665A92" w:rsidRPr="005E386C" w:rsidRDefault="00665A92" w:rsidP="0041459F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adatokat szolgáltat az intézményben az </w:t>
      </w:r>
      <w:r w:rsidR="003C0ABA" w:rsidRPr="005E386C">
        <w:rPr>
          <w:rFonts w:ascii="Times New Roman" w:hAnsi="Times New Roman"/>
        </w:rPr>
        <w:t>Szt.</w:t>
      </w:r>
      <w:r w:rsidRPr="005E386C">
        <w:rPr>
          <w:rFonts w:ascii="Times New Roman" w:hAnsi="Times New Roman"/>
        </w:rPr>
        <w:t xml:space="preserve"> alapján vezetett nyilvántartásokhoz, hozzájárul az elektronikus igénybevevői nyilvántartásba történő jelentéshez, valamint hozzájárul személyes adatai kezeléséhez, </w:t>
      </w:r>
    </w:p>
    <w:p w14:paraId="1E20B142" w14:textId="77777777" w:rsidR="008563EA" w:rsidRPr="005E386C" w:rsidRDefault="008563EA" w:rsidP="0041459F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térítési díjhoz szükséges jövedelmi adatokról, vagyonról kérésre írásban nyilatkozik, jövedelem-igazolást szolgáltat, az ezekben beállt változásokat 8 napon belül írásban közli,</w:t>
      </w:r>
    </w:p>
    <w:p w14:paraId="673CEECA" w14:textId="77777777" w:rsidR="00665A92" w:rsidRPr="005E386C" w:rsidRDefault="00665A92" w:rsidP="0041459F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 szociális ellá</w:t>
      </w:r>
      <w:r w:rsidR="00FC0F18" w:rsidRPr="005E386C">
        <w:rPr>
          <w:rFonts w:ascii="Times New Roman" w:hAnsi="Times New Roman"/>
        </w:rPr>
        <w:t xml:space="preserve">tás jogosultság feltételeit és </w:t>
      </w:r>
      <w:r w:rsidRPr="005E386C">
        <w:rPr>
          <w:rFonts w:ascii="Times New Roman" w:hAnsi="Times New Roman"/>
        </w:rPr>
        <w:t>a jogosult továbbá a közeli hozzátartozója adataiban beállt változásokat haladéktalanul</w:t>
      </w:r>
      <w:r w:rsidR="0062031D" w:rsidRPr="005E386C">
        <w:rPr>
          <w:rFonts w:ascii="Times New Roman" w:hAnsi="Times New Roman"/>
        </w:rPr>
        <w:t>, de legkésőbb 8 napon belül írásban</w:t>
      </w:r>
      <w:r w:rsidRPr="005E386C">
        <w:rPr>
          <w:rFonts w:ascii="Times New Roman" w:hAnsi="Times New Roman"/>
        </w:rPr>
        <w:t xml:space="preserve"> közl</w:t>
      </w:r>
      <w:r w:rsidR="0062031D" w:rsidRPr="005E386C">
        <w:rPr>
          <w:rFonts w:ascii="Times New Roman" w:hAnsi="Times New Roman"/>
        </w:rPr>
        <w:t>i az intézmény vezetőjével.</w:t>
      </w:r>
    </w:p>
    <w:p w14:paraId="27A1B5F8" w14:textId="77777777" w:rsidR="008563EA" w:rsidRPr="005E386C" w:rsidRDefault="008563EA" w:rsidP="0041459F">
      <w:pPr>
        <w:spacing w:line="276" w:lineRule="auto"/>
        <w:jc w:val="both"/>
        <w:rPr>
          <w:rFonts w:ascii="Times New Roman" w:hAnsi="Times New Roman"/>
        </w:rPr>
      </w:pPr>
    </w:p>
    <w:p w14:paraId="01CEA4DE" w14:textId="77777777" w:rsidR="008563EA" w:rsidRPr="005E386C" w:rsidRDefault="008563EA" w:rsidP="0041459F">
      <w:pPr>
        <w:pStyle w:val="Compact"/>
        <w:spacing w:line="276" w:lineRule="auto"/>
        <w:jc w:val="both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u w:val="single"/>
          <w:lang w:val="hu-HU"/>
        </w:rPr>
        <w:t>6</w:t>
      </w:r>
      <w:r w:rsidR="00D51186" w:rsidRPr="005E386C">
        <w:rPr>
          <w:rFonts w:ascii="Times New Roman" w:hAnsi="Times New Roman"/>
          <w:u w:val="single"/>
          <w:lang w:val="hu-HU"/>
        </w:rPr>
        <w:t>.3. A szolgáltató köteles értesí</w:t>
      </w:r>
      <w:r w:rsidRPr="005E386C">
        <w:rPr>
          <w:rFonts w:ascii="Times New Roman" w:hAnsi="Times New Roman"/>
          <w:u w:val="single"/>
          <w:lang w:val="hu-HU"/>
        </w:rPr>
        <w:t>teni, illetve tájékoztatni a jogosultat</w:t>
      </w:r>
      <w:r w:rsidRPr="005E386C">
        <w:rPr>
          <w:rFonts w:ascii="Times New Roman" w:hAnsi="Times New Roman"/>
          <w:lang w:val="hu-HU"/>
        </w:rPr>
        <w:t xml:space="preserve"> és az általa megjelölt hozzátartozóját, valamint törvényes </w:t>
      </w:r>
      <w:r w:rsidR="00B16B1E" w:rsidRPr="005E386C">
        <w:rPr>
          <w:rFonts w:ascii="Times New Roman" w:hAnsi="Times New Roman"/>
          <w:lang w:val="hu-HU"/>
        </w:rPr>
        <w:t>képviselőjét:</w:t>
      </w:r>
    </w:p>
    <w:p w14:paraId="6F978DD8" w14:textId="77777777" w:rsidR="008563EA" w:rsidRPr="005E386C" w:rsidRDefault="008563EA" w:rsidP="0041459F">
      <w:pPr>
        <w:pStyle w:val="Compact"/>
        <w:numPr>
          <w:ilvl w:val="0"/>
          <w:numId w:val="21"/>
        </w:numPr>
        <w:spacing w:line="276" w:lineRule="auto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t>a jogosult állapotáról, annak lényeges változásáról,</w:t>
      </w:r>
    </w:p>
    <w:p w14:paraId="24299654" w14:textId="77777777" w:rsidR="008563EA" w:rsidRPr="005E386C" w:rsidRDefault="008563EA" w:rsidP="0041459F">
      <w:pPr>
        <w:pStyle w:val="Compact"/>
        <w:numPr>
          <w:ilvl w:val="0"/>
          <w:numId w:val="21"/>
        </w:numPr>
        <w:spacing w:line="276" w:lineRule="auto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t>az egészségügyi intézménybe való beutalásáról,</w:t>
      </w:r>
    </w:p>
    <w:p w14:paraId="6A78CC7C" w14:textId="77777777" w:rsidR="008563EA" w:rsidRPr="005E386C" w:rsidRDefault="008563EA" w:rsidP="0041459F">
      <w:pPr>
        <w:pStyle w:val="Compact"/>
        <w:numPr>
          <w:ilvl w:val="0"/>
          <w:numId w:val="21"/>
        </w:numPr>
        <w:spacing w:line="276" w:lineRule="auto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t>az ellátás biztosításában felmerült akadályoztatásról, az ellátás ideiglenes szüneteltetéséről,</w:t>
      </w:r>
    </w:p>
    <w:p w14:paraId="3749A530" w14:textId="77777777" w:rsidR="008563EA" w:rsidRPr="005E386C" w:rsidRDefault="008563EA" w:rsidP="0041459F">
      <w:pPr>
        <w:pStyle w:val="Compact"/>
        <w:numPr>
          <w:ilvl w:val="0"/>
          <w:numId w:val="21"/>
        </w:numPr>
        <w:spacing w:line="276" w:lineRule="auto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lastRenderedPageBreak/>
        <w:t>az áthelyezés: kezdeményezéséről, illető</w:t>
      </w:r>
      <w:r w:rsidR="00D51186" w:rsidRPr="005E386C">
        <w:rPr>
          <w:rFonts w:ascii="Times New Roman" w:hAnsi="Times New Roman"/>
          <w:lang w:val="hu-HU"/>
        </w:rPr>
        <w:t>leg</w:t>
      </w:r>
      <w:r w:rsidRPr="005E386C">
        <w:rPr>
          <w:rFonts w:ascii="Times New Roman" w:hAnsi="Times New Roman"/>
          <w:lang w:val="hu-HU"/>
        </w:rPr>
        <w:t xml:space="preserve"> kérelmezéséről,</w:t>
      </w:r>
    </w:p>
    <w:p w14:paraId="1F52EABF" w14:textId="7D444400" w:rsidR="008563EA" w:rsidRPr="005E386C" w:rsidRDefault="008563EA" w:rsidP="0041459F">
      <w:pPr>
        <w:pStyle w:val="Compact"/>
        <w:numPr>
          <w:ilvl w:val="0"/>
          <w:numId w:val="21"/>
        </w:numPr>
        <w:spacing w:line="276" w:lineRule="auto"/>
        <w:rPr>
          <w:rFonts w:ascii="Times New Roman" w:hAnsi="Times New Roman"/>
          <w:lang w:val="hu-HU"/>
        </w:rPr>
      </w:pPr>
      <w:r w:rsidRPr="005E386C">
        <w:rPr>
          <w:rFonts w:ascii="Times New Roman" w:hAnsi="Times New Roman"/>
          <w:lang w:val="hu-HU"/>
        </w:rPr>
        <w:t xml:space="preserve">a díjfizetési hátralék következményeiről, valamint a behajtás érdekében </w:t>
      </w:r>
      <w:r w:rsidR="000B2A80" w:rsidRPr="005E386C">
        <w:rPr>
          <w:rFonts w:ascii="Times New Roman" w:hAnsi="Times New Roman"/>
          <w:lang w:val="hu-HU"/>
        </w:rPr>
        <w:t>kedvezményezett</w:t>
      </w:r>
      <w:r w:rsidRPr="005E386C">
        <w:rPr>
          <w:rFonts w:ascii="Times New Roman" w:hAnsi="Times New Roman"/>
          <w:lang w:val="hu-HU"/>
        </w:rPr>
        <w:t xml:space="preserve"> intézkedésről.</w:t>
      </w:r>
    </w:p>
    <w:p w14:paraId="06A7518B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  <w:u w:val="single"/>
        </w:rPr>
      </w:pPr>
      <w:r w:rsidRPr="005E386C">
        <w:rPr>
          <w:rFonts w:ascii="Times New Roman" w:hAnsi="Times New Roman"/>
          <w:u w:val="single"/>
        </w:rPr>
        <w:t xml:space="preserve">6. </w:t>
      </w:r>
      <w:r w:rsidR="00B16B1E" w:rsidRPr="005E386C">
        <w:rPr>
          <w:rFonts w:ascii="Times New Roman" w:hAnsi="Times New Roman"/>
          <w:u w:val="single"/>
        </w:rPr>
        <w:t>4</w:t>
      </w:r>
      <w:r w:rsidRPr="005E386C">
        <w:rPr>
          <w:rFonts w:ascii="Times New Roman" w:hAnsi="Times New Roman"/>
          <w:u w:val="single"/>
        </w:rPr>
        <w:t>. Az érdekképviselet és a panasztétel joga</w:t>
      </w:r>
    </w:p>
    <w:p w14:paraId="5BEFF952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ellátást igénybe vevő vagy törvényes képviselője panasszal élhet a jelen megállapodásban foglalt, az intézmény részéről fennálló kötelezettségek teljesítésével kapcsolatban, így különösen:</w:t>
      </w:r>
    </w:p>
    <w:p w14:paraId="203C95A0" w14:textId="77777777" w:rsidR="00665A92" w:rsidRPr="005E386C" w:rsidRDefault="00665A92" w:rsidP="0041459F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intézmény vezetőjének, dolgozóinak szakmai, titoktartási, valamint érték- és vagyonvédelmi kötelezettségeinek megszegése,</w:t>
      </w:r>
    </w:p>
    <w:p w14:paraId="4F44D352" w14:textId="77777777" w:rsidR="00665A92" w:rsidRPr="005E386C" w:rsidRDefault="00665A92" w:rsidP="0041459F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az ellátást igénybe vevő személyiségi jogainak, kapcsolattartási jogának sérelme, </w:t>
      </w:r>
    </w:p>
    <w:p w14:paraId="1E6BD379" w14:textId="77777777" w:rsidR="00665A92" w:rsidRPr="005E386C" w:rsidRDefault="00665A92" w:rsidP="0041459F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ellátás körülményeit érintő kifogások esetén.</w:t>
      </w:r>
    </w:p>
    <w:p w14:paraId="299C84E7" w14:textId="7736238F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 panasz kivizsgálása </w:t>
      </w:r>
      <w:r w:rsidR="00A66FAA" w:rsidRPr="005E386C">
        <w:rPr>
          <w:rFonts w:ascii="Times New Roman" w:hAnsi="Times New Roman"/>
        </w:rPr>
        <w:t>az Aranyalma Integrált Szociális Intézmény Fejér Vármegye intézmény</w:t>
      </w:r>
      <w:r w:rsidR="00FB6D20" w:rsidRPr="005E386C">
        <w:rPr>
          <w:rFonts w:ascii="Times New Roman" w:hAnsi="Times New Roman"/>
        </w:rPr>
        <w:t>vezetője</w:t>
      </w:r>
      <w:r w:rsidRPr="005E386C">
        <w:rPr>
          <w:rFonts w:ascii="Times New Roman" w:hAnsi="Times New Roman"/>
        </w:rPr>
        <w:t xml:space="preserve"> feladatkörébe tartozik, aki tizenöt napon belül köteles a panasztevőt írásban értesíteni a panasz kivizsgálásának eredményéről. Amennyiben az intézmény vezetője határidőben nem intézkedik, vagy a panasztevő nem ért egyet az intézkedéssel, az intézkedés kézhezvételétől számított nyolc napon belül az intézmény fenntartójához fordulhat jogorvoslattal.</w:t>
      </w:r>
      <w:r w:rsidR="003C0ABA" w:rsidRPr="005E386C">
        <w:rPr>
          <w:rFonts w:ascii="Times New Roman" w:hAnsi="Times New Roman"/>
        </w:rPr>
        <w:t xml:space="preserve"> (lásd: 5. pont)</w:t>
      </w:r>
    </w:p>
    <w:p w14:paraId="74A35161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</w:p>
    <w:p w14:paraId="3875F0AC" w14:textId="05AA9351" w:rsidR="00665A92" w:rsidRPr="005E386C" w:rsidRDefault="005E386C" w:rsidP="0041459F">
      <w:pPr>
        <w:spacing w:line="276" w:lineRule="auto"/>
        <w:jc w:val="both"/>
        <w:rPr>
          <w:rFonts w:ascii="Times New Roman" w:hAnsi="Times New Roman"/>
          <w:u w:val="single"/>
        </w:rPr>
      </w:pPr>
      <w:r w:rsidRPr="005E386C">
        <w:rPr>
          <w:rFonts w:ascii="Times New Roman" w:hAnsi="Times New Roman"/>
          <w:u w:val="single"/>
        </w:rPr>
        <w:t>6.4. Ellátottjogi</w:t>
      </w:r>
      <w:r w:rsidR="00665A92" w:rsidRPr="005E386C">
        <w:rPr>
          <w:rFonts w:ascii="Times New Roman" w:hAnsi="Times New Roman"/>
          <w:u w:val="single"/>
        </w:rPr>
        <w:t xml:space="preserve"> képviselő</w:t>
      </w:r>
    </w:p>
    <w:p w14:paraId="1F9EC8D5" w14:textId="77777777" w:rsidR="00665A92" w:rsidRPr="005E386C" w:rsidRDefault="00FB6D20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Az </w:t>
      </w:r>
      <w:r w:rsidR="00665A92" w:rsidRPr="005E386C">
        <w:rPr>
          <w:rFonts w:ascii="Times New Roman" w:hAnsi="Times New Roman"/>
        </w:rPr>
        <w:t xml:space="preserve">ellátottjogi képviselő az ellátást igénybe vevő részére nyújt segítséget jogai gyakorlásában. </w:t>
      </w:r>
    </w:p>
    <w:p w14:paraId="298B5EC2" w14:textId="1620D482" w:rsidR="00D7475F" w:rsidRPr="005E386C" w:rsidRDefault="00D7475F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Az </w:t>
      </w:r>
      <w:proofErr w:type="spellStart"/>
      <w:r w:rsidRPr="005E386C">
        <w:rPr>
          <w:rFonts w:ascii="Times New Roman" w:hAnsi="Times New Roman"/>
        </w:rPr>
        <w:t>ellátottjogi</w:t>
      </w:r>
      <w:proofErr w:type="spellEnd"/>
      <w:r w:rsidRPr="005E386C">
        <w:rPr>
          <w:rFonts w:ascii="Times New Roman" w:hAnsi="Times New Roman"/>
        </w:rPr>
        <w:t xml:space="preserve"> képviselő neve:</w:t>
      </w:r>
      <w:r w:rsidRPr="005E386C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="00A66FAA" w:rsidRPr="005E386C">
        <w:rPr>
          <w:rFonts w:ascii="Times New Roman" w:hAnsi="Times New Roman"/>
          <w:shd w:val="clear" w:color="auto" w:fill="FFFFFF"/>
        </w:rPr>
        <w:t>Fil</w:t>
      </w:r>
      <w:r w:rsidR="000B2A80">
        <w:rPr>
          <w:rFonts w:ascii="Times New Roman" w:hAnsi="Times New Roman"/>
          <w:shd w:val="clear" w:color="auto" w:fill="FFFFFF"/>
        </w:rPr>
        <w:t>o</w:t>
      </w:r>
      <w:r w:rsidR="00A66FAA" w:rsidRPr="005E386C">
        <w:rPr>
          <w:rFonts w:ascii="Times New Roman" w:hAnsi="Times New Roman"/>
          <w:shd w:val="clear" w:color="auto" w:fill="FFFFFF"/>
        </w:rPr>
        <w:t>tásné</w:t>
      </w:r>
      <w:proofErr w:type="spellEnd"/>
      <w:r w:rsidR="00A66FAA" w:rsidRPr="005E386C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A66FAA" w:rsidRPr="005E386C">
        <w:rPr>
          <w:rFonts w:ascii="Times New Roman" w:hAnsi="Times New Roman"/>
          <w:shd w:val="clear" w:color="auto" w:fill="FFFFFF"/>
        </w:rPr>
        <w:t>Ugrics</w:t>
      </w:r>
      <w:proofErr w:type="spellEnd"/>
      <w:r w:rsidR="00A66FAA" w:rsidRPr="005E386C">
        <w:rPr>
          <w:rFonts w:ascii="Times New Roman" w:hAnsi="Times New Roman"/>
          <w:shd w:val="clear" w:color="auto" w:fill="FFFFFF"/>
        </w:rPr>
        <w:t xml:space="preserve"> Katalin</w:t>
      </w:r>
    </w:p>
    <w:p w14:paraId="62BF07F9" w14:textId="64115597" w:rsidR="00365033" w:rsidRPr="005E386C" w:rsidRDefault="00365033" w:rsidP="0041459F">
      <w:pPr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E386C">
        <w:rPr>
          <w:rFonts w:ascii="Times New Roman" w:hAnsi="Times New Roman"/>
        </w:rPr>
        <w:t xml:space="preserve">Elérhetősége (Telefon/E- mail): T: </w:t>
      </w:r>
      <w:r w:rsidR="00A66FAA" w:rsidRPr="005E386C">
        <w:rPr>
          <w:rFonts w:ascii="Times New Roman" w:hAnsi="Times New Roman"/>
        </w:rPr>
        <w:t>+36 20 4899 527</w:t>
      </w:r>
    </w:p>
    <w:p w14:paraId="3BD9A690" w14:textId="47A724A8" w:rsidR="00365033" w:rsidRPr="005E386C" w:rsidRDefault="00365033" w:rsidP="0041459F">
      <w:pPr>
        <w:spacing w:line="276" w:lineRule="auto"/>
        <w:jc w:val="both"/>
        <w:rPr>
          <w:rFonts w:ascii="Times New Roman" w:eastAsia="Arial Narrow" w:hAnsi="Times New Roman"/>
          <w:b/>
        </w:rPr>
      </w:pPr>
      <w:r w:rsidRPr="005E386C"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E: </w:t>
      </w:r>
      <w:hyperlink r:id="rId8" w:history="1">
        <w:r w:rsidR="00A66FAA" w:rsidRPr="005E386C">
          <w:rPr>
            <w:rStyle w:val="Hiperhivatkozs"/>
            <w:rFonts w:ascii="Times New Roman" w:eastAsia="Arial Narrow" w:hAnsi="Times New Roman"/>
            <w:b/>
          </w:rPr>
          <w:t>katalin.ugrics@ijsz.bm.gov.hu</w:t>
        </w:r>
      </w:hyperlink>
    </w:p>
    <w:p w14:paraId="15E4CA80" w14:textId="77777777" w:rsidR="00A66FAA" w:rsidRPr="005E386C" w:rsidRDefault="00A66FAA" w:rsidP="0041459F">
      <w:pPr>
        <w:spacing w:line="276" w:lineRule="auto"/>
        <w:jc w:val="both"/>
        <w:rPr>
          <w:rFonts w:ascii="Times New Roman" w:hAnsi="Times New Roman"/>
        </w:rPr>
      </w:pPr>
    </w:p>
    <w:p w14:paraId="46430CD7" w14:textId="77777777" w:rsidR="00665A92" w:rsidRPr="005E386C" w:rsidRDefault="00FB04DD" w:rsidP="0041459F">
      <w:pPr>
        <w:spacing w:line="276" w:lineRule="auto"/>
        <w:jc w:val="both"/>
        <w:rPr>
          <w:rFonts w:ascii="Times New Roman" w:hAnsi="Times New Roman"/>
          <w:b/>
        </w:rPr>
      </w:pPr>
      <w:r w:rsidRPr="005E386C">
        <w:rPr>
          <w:rFonts w:ascii="Times New Roman" w:hAnsi="Times New Roman"/>
          <w:b/>
        </w:rPr>
        <w:t xml:space="preserve">7. </w:t>
      </w:r>
      <w:r w:rsidR="00665A92" w:rsidRPr="005E386C">
        <w:rPr>
          <w:rFonts w:ascii="Times New Roman" w:hAnsi="Times New Roman"/>
          <w:b/>
        </w:rPr>
        <w:t>A Megállapodás megszűnéséről és megszüntetéséről</w:t>
      </w:r>
    </w:p>
    <w:p w14:paraId="0EA346BF" w14:textId="77777777" w:rsidR="00330215" w:rsidRDefault="00330215" w:rsidP="0041459F">
      <w:pPr>
        <w:spacing w:line="276" w:lineRule="auto"/>
        <w:jc w:val="both"/>
        <w:rPr>
          <w:rFonts w:ascii="Times New Roman" w:hAnsi="Times New Roman"/>
          <w:u w:val="single"/>
        </w:rPr>
      </w:pPr>
    </w:p>
    <w:p w14:paraId="4ABEC144" w14:textId="0B9C84E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  <w:u w:val="single"/>
        </w:rPr>
      </w:pPr>
      <w:r w:rsidRPr="005E386C">
        <w:rPr>
          <w:rFonts w:ascii="Times New Roman" w:hAnsi="Times New Roman"/>
          <w:u w:val="single"/>
        </w:rPr>
        <w:t>Az intézményi jogviszony megszűnik:</w:t>
      </w:r>
    </w:p>
    <w:p w14:paraId="1309249F" w14:textId="77777777" w:rsidR="00665A92" w:rsidRPr="005E386C" w:rsidRDefault="00665A92" w:rsidP="0041459F">
      <w:pPr>
        <w:numPr>
          <w:ilvl w:val="0"/>
          <w:numId w:val="6"/>
        </w:numPr>
        <w:suppressAutoHyphens/>
        <w:autoSpaceDE w:val="0"/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intézmény jogutód nélküli megszűnésével,</w:t>
      </w:r>
    </w:p>
    <w:p w14:paraId="60CEB636" w14:textId="77777777" w:rsidR="00665A92" w:rsidRPr="005E386C" w:rsidRDefault="00665A92" w:rsidP="0041459F">
      <w:pPr>
        <w:numPr>
          <w:ilvl w:val="0"/>
          <w:numId w:val="6"/>
        </w:numPr>
        <w:suppressAutoHyphens/>
        <w:autoSpaceDE w:val="0"/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ellátott halálával</w:t>
      </w:r>
      <w:r w:rsidR="00D51186" w:rsidRPr="005E386C">
        <w:rPr>
          <w:rFonts w:ascii="Times New Roman" w:hAnsi="Times New Roman"/>
        </w:rPr>
        <w:t>,</w:t>
      </w:r>
    </w:p>
    <w:p w14:paraId="75311646" w14:textId="77777777" w:rsidR="00665A92" w:rsidRPr="005E386C" w:rsidRDefault="00665A92" w:rsidP="0041459F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határozott idejű intézményi elhelyezés esetén a megjelölt időtartam lejártával, kivéve, ha az elhelyezés időtartamát meghosszabbítják,</w:t>
      </w:r>
    </w:p>
    <w:p w14:paraId="77306167" w14:textId="77777777" w:rsidR="00665A92" w:rsidRPr="005E386C" w:rsidRDefault="00665A92" w:rsidP="0041459F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jelen megállapodás felmondásával.</w:t>
      </w:r>
    </w:p>
    <w:p w14:paraId="1615B4DE" w14:textId="77777777" w:rsidR="00462093" w:rsidRPr="005E386C" w:rsidRDefault="00462093" w:rsidP="0041459F">
      <w:pPr>
        <w:spacing w:line="276" w:lineRule="auto"/>
        <w:jc w:val="both"/>
        <w:rPr>
          <w:rFonts w:ascii="Times New Roman" w:hAnsi="Times New Roman"/>
          <w:u w:val="single"/>
        </w:rPr>
      </w:pPr>
    </w:p>
    <w:p w14:paraId="59C85348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  <w:u w:val="single"/>
        </w:rPr>
        <w:t>A megállapodás megszűnésének feltételei</w:t>
      </w:r>
    </w:p>
    <w:p w14:paraId="752FD88E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Jelen megállapodás írásban megszüntethető a felek közös megegyezésével. Az ellátott, illetve törvényes képviselője a megállapodás felmondását írásban, i</w:t>
      </w:r>
      <w:r w:rsidR="00C241AD" w:rsidRPr="005E386C">
        <w:rPr>
          <w:rFonts w:ascii="Times New Roman" w:hAnsi="Times New Roman"/>
        </w:rPr>
        <w:t>ndoklás nélkül kezdeményezheti.</w:t>
      </w:r>
    </w:p>
    <w:p w14:paraId="4793B2E7" w14:textId="77777777" w:rsidR="00462093" w:rsidRPr="005E386C" w:rsidRDefault="00462093" w:rsidP="0041459F">
      <w:pPr>
        <w:spacing w:line="276" w:lineRule="auto"/>
        <w:jc w:val="both"/>
        <w:rPr>
          <w:rFonts w:ascii="Times New Roman" w:hAnsi="Times New Roman"/>
          <w:u w:val="single"/>
        </w:rPr>
      </w:pPr>
    </w:p>
    <w:p w14:paraId="08431061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  <w:u w:val="single"/>
        </w:rPr>
      </w:pPr>
      <w:r w:rsidRPr="005E386C">
        <w:rPr>
          <w:rFonts w:ascii="Times New Roman" w:hAnsi="Times New Roman"/>
          <w:u w:val="single"/>
        </w:rPr>
        <w:t>Az intézményvezető a megállapodást felmondással, írásban megszünteti, ha:</w:t>
      </w:r>
    </w:p>
    <w:p w14:paraId="0FD7FF28" w14:textId="77777777" w:rsidR="00665A92" w:rsidRPr="005E386C" w:rsidRDefault="00665A92" w:rsidP="0041459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az ellátott másik intézménybe történő elhelyezése indokolt, vagy további intézményi elhelyezése nem indokolt, </w:t>
      </w:r>
    </w:p>
    <w:p w14:paraId="6C64518F" w14:textId="77777777" w:rsidR="00665A92" w:rsidRPr="005E386C" w:rsidRDefault="00665A92" w:rsidP="0041459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ellátott a</w:t>
      </w:r>
      <w:r w:rsidR="008563EA" w:rsidRPr="005E386C">
        <w:rPr>
          <w:rFonts w:ascii="Times New Roman" w:hAnsi="Times New Roman"/>
        </w:rPr>
        <w:t>z együttélés szabályait</w:t>
      </w:r>
      <w:r w:rsidRPr="005E386C">
        <w:rPr>
          <w:rFonts w:ascii="Times New Roman" w:hAnsi="Times New Roman"/>
        </w:rPr>
        <w:t xml:space="preserve"> súlyosan megsérti,</w:t>
      </w:r>
    </w:p>
    <w:p w14:paraId="5F99C559" w14:textId="77777777" w:rsidR="00665A92" w:rsidRPr="005E386C" w:rsidRDefault="00665A92" w:rsidP="0041459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ha 6 hónapon át folyamatosan térítési díj tartozása áll fenn, és a 6. hónap utolsó napján a kéthavi személyi térítési díj összegét meghaladja, és vagyoni, jövedelmi viszonyai lehetővé teszik a térítési díj megfizetését,</w:t>
      </w:r>
    </w:p>
    <w:p w14:paraId="2934BE7A" w14:textId="77777777" w:rsidR="00665A92" w:rsidRPr="005E386C" w:rsidRDefault="00665A92" w:rsidP="0041459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lastRenderedPageBreak/>
        <w:t>az ellátott jogosultsága megszűnik.</w:t>
      </w:r>
    </w:p>
    <w:p w14:paraId="677C0B4F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Ha a jogosultság jogszabályváltozás miatt szűnik meg, a megállapodást a jogszabályban megjelölt időpont (15 nap) időtartamon belül is fel lehet mondani.  </w:t>
      </w:r>
    </w:p>
    <w:p w14:paraId="1CCAD05C" w14:textId="77777777" w:rsidR="00665A92" w:rsidRPr="005E386C" w:rsidRDefault="00665A92" w:rsidP="0041459F">
      <w:pPr>
        <w:spacing w:line="276" w:lineRule="auto"/>
        <w:ind w:left="720"/>
        <w:jc w:val="both"/>
        <w:rPr>
          <w:rFonts w:ascii="Times New Roman" w:hAnsi="Times New Roman"/>
        </w:rPr>
      </w:pPr>
    </w:p>
    <w:p w14:paraId="2BA81A29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 megállapodás a felek megegyezése szerinti időpontban, ennek hiányában alapszolgáltatás esetén 15 nap, bentlakásos intézmény esetén három hónap felmondási idővel szűnik meg. A megállapodás megszűnése, vagy megszüntetése esetén a felek egymással elszámolnak, mely ügylet kiterjed a fizetendő térítési díjakra, és az esetleges hátralékaira, az átadott és átvett tárgyi eszközök átadására.</w:t>
      </w:r>
    </w:p>
    <w:p w14:paraId="6B006E55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Az intézmény vezetője a jogviszony megszűntetéséről írásban értesíti a jogosultat, illetve törvényes képviselőjét. Ha a megszűntetéssel a jogosult, illetve törvényes képviselője nem ért egyet, az értesítés kézhezvételétől számított 8 napon belül az intézmény fenntartójához fordulhat jogorvoslattal. Ebben az esetben az ellátást változatlan feltételekkel mindaddig biztosítani kell, amíg a fenntartó, illetve a bíróság jogerős és vég</w:t>
      </w:r>
      <w:r w:rsidR="00B16B1E" w:rsidRPr="005E386C">
        <w:rPr>
          <w:rFonts w:ascii="Times New Roman" w:hAnsi="Times New Roman"/>
        </w:rPr>
        <w:t>rehajtandó határozatot nem hoz.</w:t>
      </w:r>
    </w:p>
    <w:p w14:paraId="1526A674" w14:textId="77777777" w:rsidR="00462093" w:rsidRPr="005E386C" w:rsidRDefault="00462093" w:rsidP="0041459F">
      <w:pPr>
        <w:spacing w:line="276" w:lineRule="auto"/>
        <w:ind w:left="708"/>
        <w:jc w:val="both"/>
        <w:rPr>
          <w:rFonts w:ascii="Times New Roman" w:hAnsi="Times New Roman"/>
        </w:rPr>
      </w:pPr>
    </w:p>
    <w:p w14:paraId="06CC7467" w14:textId="77777777" w:rsidR="00665A92" w:rsidRDefault="00665A92" w:rsidP="0041459F">
      <w:pPr>
        <w:spacing w:line="276" w:lineRule="auto"/>
        <w:jc w:val="both"/>
        <w:rPr>
          <w:rFonts w:ascii="Times New Roman" w:hAnsi="Times New Roman"/>
          <w:b/>
        </w:rPr>
      </w:pPr>
      <w:r w:rsidRPr="005E386C">
        <w:rPr>
          <w:rFonts w:ascii="Times New Roman" w:hAnsi="Times New Roman"/>
          <w:b/>
        </w:rPr>
        <w:t>8. Befejező rendelkezések</w:t>
      </w:r>
    </w:p>
    <w:p w14:paraId="5E900C34" w14:textId="77777777" w:rsidR="00330215" w:rsidRPr="005E386C" w:rsidRDefault="00330215" w:rsidP="0041459F">
      <w:pPr>
        <w:spacing w:line="276" w:lineRule="auto"/>
        <w:jc w:val="both"/>
        <w:rPr>
          <w:rFonts w:ascii="Times New Roman" w:hAnsi="Times New Roman"/>
          <w:b/>
        </w:rPr>
      </w:pPr>
    </w:p>
    <w:p w14:paraId="6C9A5919" w14:textId="77777777" w:rsidR="00665A92" w:rsidRPr="005E386C" w:rsidRDefault="00665A92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Jelen megállapodásban nem szabályozott kérdésekben a Polgári Törvénykönyv, továbbá a szociális igazgatásról és szociális ellátásokról szóló és azokhoz kapcsolódó jogszabályok rendelkezései az irányadók. </w:t>
      </w:r>
    </w:p>
    <w:p w14:paraId="7859116F" w14:textId="77777777" w:rsidR="00665A92" w:rsidRPr="005E386C" w:rsidRDefault="00665A92" w:rsidP="0041459F">
      <w:pPr>
        <w:autoSpaceDE w:val="0"/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 megállapodás módosítására csak közös megegyezéssel kerülhet sor, ide</w:t>
      </w:r>
      <w:r w:rsidR="00DB2F99" w:rsidRPr="005E386C">
        <w:rPr>
          <w:rFonts w:ascii="Times New Roman" w:hAnsi="Times New Roman"/>
        </w:rPr>
        <w:t xml:space="preserve"> nem értve a jogszabályváltozás</w:t>
      </w:r>
      <w:r w:rsidRPr="005E386C">
        <w:rPr>
          <w:rFonts w:ascii="Times New Roman" w:hAnsi="Times New Roman"/>
        </w:rPr>
        <w:t xml:space="preserve"> következtében a jelen </w:t>
      </w:r>
      <w:r w:rsidR="00DB2F99" w:rsidRPr="005E386C">
        <w:rPr>
          <w:rFonts w:ascii="Times New Roman" w:hAnsi="Times New Roman"/>
        </w:rPr>
        <w:t>megállapodás</w:t>
      </w:r>
      <w:r w:rsidRPr="005E386C">
        <w:rPr>
          <w:rFonts w:ascii="Times New Roman" w:hAnsi="Times New Roman"/>
        </w:rPr>
        <w:t xml:space="preserve"> bármely pontját érintő rendelkezés</w:t>
      </w:r>
      <w:r w:rsidR="00DB2F99" w:rsidRPr="005E386C">
        <w:rPr>
          <w:rFonts w:ascii="Times New Roman" w:hAnsi="Times New Roman"/>
        </w:rPr>
        <w:t xml:space="preserve"> </w:t>
      </w:r>
      <w:r w:rsidRPr="005E386C">
        <w:rPr>
          <w:rFonts w:ascii="Times New Roman" w:hAnsi="Times New Roman"/>
        </w:rPr>
        <w:t>vált</w:t>
      </w:r>
      <w:r w:rsidR="00DB2F99" w:rsidRPr="005E386C">
        <w:rPr>
          <w:rFonts w:ascii="Times New Roman" w:hAnsi="Times New Roman"/>
        </w:rPr>
        <w:t>ozása, mely szerint a jogszabály-</w:t>
      </w:r>
      <w:r w:rsidRPr="005E386C">
        <w:rPr>
          <w:rFonts w:ascii="Times New Roman" w:hAnsi="Times New Roman"/>
        </w:rPr>
        <w:t xml:space="preserve">változás következtében a jelenlegi </w:t>
      </w:r>
      <w:r w:rsidR="00DB2F99" w:rsidRPr="005E386C">
        <w:rPr>
          <w:rFonts w:ascii="Times New Roman" w:hAnsi="Times New Roman"/>
        </w:rPr>
        <w:t>megállapodás</w:t>
      </w:r>
      <w:r w:rsidRPr="005E386C">
        <w:rPr>
          <w:rFonts w:ascii="Times New Roman" w:hAnsi="Times New Roman"/>
        </w:rPr>
        <w:t xml:space="preserve"> bármely pontja helyébe a felek akaratától függetlenül a jogszabály</w:t>
      </w:r>
      <w:r w:rsidR="00DB2F99" w:rsidRPr="005E386C">
        <w:rPr>
          <w:rFonts w:ascii="Times New Roman" w:hAnsi="Times New Roman"/>
        </w:rPr>
        <w:t>-</w:t>
      </w:r>
      <w:r w:rsidRPr="005E386C">
        <w:rPr>
          <w:rFonts w:ascii="Times New Roman" w:hAnsi="Times New Roman"/>
        </w:rPr>
        <w:t>változ</w:t>
      </w:r>
      <w:r w:rsidR="0076180B" w:rsidRPr="005E386C">
        <w:rPr>
          <w:rFonts w:ascii="Times New Roman" w:hAnsi="Times New Roman"/>
        </w:rPr>
        <w:t>ással érintett rendelkezés lép.</w:t>
      </w:r>
    </w:p>
    <w:p w14:paraId="2C3C5ACE" w14:textId="77777777" w:rsidR="0041459F" w:rsidRPr="005E386C" w:rsidRDefault="0041459F" w:rsidP="0041459F">
      <w:pPr>
        <w:autoSpaceDE w:val="0"/>
        <w:spacing w:line="276" w:lineRule="auto"/>
        <w:jc w:val="both"/>
        <w:rPr>
          <w:rFonts w:ascii="Times New Roman" w:hAnsi="Times New Roman"/>
        </w:rPr>
      </w:pPr>
    </w:p>
    <w:p w14:paraId="0BFECB2F" w14:textId="77777777" w:rsidR="00665A92" w:rsidRPr="005E386C" w:rsidRDefault="00665A92" w:rsidP="0041459F">
      <w:pPr>
        <w:autoSpaceDE w:val="0"/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>Alulírottak a jelen megállapodás elolvasása után, mint akaratukat mindenben megegyez</w:t>
      </w:r>
      <w:r w:rsidR="0076180B" w:rsidRPr="005E386C">
        <w:rPr>
          <w:rFonts w:ascii="Times New Roman" w:hAnsi="Times New Roman"/>
        </w:rPr>
        <w:t>őt jóváhagyólag írják alá.</w:t>
      </w:r>
      <w:r w:rsidRPr="005E386C">
        <w:rPr>
          <w:rFonts w:ascii="Times New Roman" w:hAnsi="Times New Roman"/>
        </w:rPr>
        <w:t xml:space="preserve"> Alulírott kijelentem, hogy a megállapodás egy példányát átvettem, és a benne foglaltakat tu</w:t>
      </w:r>
      <w:r w:rsidR="00462093" w:rsidRPr="005E386C">
        <w:rPr>
          <w:rFonts w:ascii="Times New Roman" w:hAnsi="Times New Roman"/>
        </w:rPr>
        <w:t>domásul vettem.</w:t>
      </w:r>
    </w:p>
    <w:p w14:paraId="501691B7" w14:textId="77777777" w:rsidR="00665A92" w:rsidRPr="005E386C" w:rsidRDefault="00665A92" w:rsidP="0041459F">
      <w:pPr>
        <w:tabs>
          <w:tab w:val="left" w:pos="540"/>
        </w:tabs>
        <w:spacing w:line="276" w:lineRule="auto"/>
        <w:jc w:val="both"/>
        <w:rPr>
          <w:rFonts w:ascii="Times New Roman" w:hAnsi="Times New Roman"/>
        </w:rPr>
      </w:pPr>
    </w:p>
    <w:p w14:paraId="0CE0E7C9" w14:textId="0A367124" w:rsidR="00253F36" w:rsidRPr="005E386C" w:rsidRDefault="00FB04DD" w:rsidP="0041459F">
      <w:pPr>
        <w:spacing w:line="276" w:lineRule="auto"/>
        <w:jc w:val="both"/>
        <w:rPr>
          <w:rFonts w:ascii="Times New Roman" w:hAnsi="Times New Roman"/>
        </w:rPr>
      </w:pPr>
      <w:r w:rsidRPr="005E386C">
        <w:rPr>
          <w:rFonts w:ascii="Times New Roman" w:hAnsi="Times New Roman"/>
        </w:rPr>
        <w:t xml:space="preserve">Kelt: </w:t>
      </w:r>
      <w:r w:rsidR="00870E97">
        <w:rPr>
          <w:rFonts w:ascii="Times New Roman" w:hAnsi="Times New Roman"/>
        </w:rPr>
        <w:t>Polgárdi, 2023. október 31.</w:t>
      </w:r>
    </w:p>
    <w:p w14:paraId="3D57CCFA" w14:textId="77777777" w:rsidR="00462093" w:rsidRDefault="00462093" w:rsidP="0041459F">
      <w:pPr>
        <w:spacing w:line="276" w:lineRule="auto"/>
        <w:jc w:val="both"/>
        <w:rPr>
          <w:rFonts w:ascii="Times New Roman" w:hAnsi="Times New Roman"/>
        </w:rPr>
      </w:pPr>
    </w:p>
    <w:p w14:paraId="40FDE01E" w14:textId="77777777" w:rsidR="00870E97" w:rsidRDefault="00870E97" w:rsidP="0041459F">
      <w:pPr>
        <w:spacing w:line="276" w:lineRule="auto"/>
        <w:jc w:val="both"/>
        <w:rPr>
          <w:rFonts w:ascii="Times New Roman" w:hAnsi="Times New Roman"/>
        </w:rPr>
      </w:pPr>
    </w:p>
    <w:p w14:paraId="1AB66B43" w14:textId="77777777" w:rsidR="00870E97" w:rsidRDefault="00870E97" w:rsidP="0041459F">
      <w:pPr>
        <w:spacing w:line="276" w:lineRule="auto"/>
        <w:jc w:val="both"/>
        <w:rPr>
          <w:rFonts w:ascii="Times New Roman" w:hAnsi="Times New Roman"/>
        </w:rPr>
      </w:pPr>
    </w:p>
    <w:p w14:paraId="0D999B2F" w14:textId="1D75D281" w:rsidR="00CE45DD" w:rsidRPr="00E70DE6" w:rsidRDefault="00870E97" w:rsidP="00E70DE6">
      <w:pPr>
        <w:ind w:left="2836" w:firstLine="709"/>
        <w:rPr>
          <w:rFonts w:ascii="Times New Roman" w:hAnsi="Times New Roman"/>
          <w:bCs/>
        </w:rPr>
      </w:pPr>
      <w:proofErr w:type="spellStart"/>
      <w:r w:rsidRPr="00E70DE6">
        <w:rPr>
          <w:rFonts w:ascii="Times New Roman" w:hAnsi="Times New Roman"/>
          <w:bCs/>
        </w:rPr>
        <w:t>Kováriné</w:t>
      </w:r>
      <w:proofErr w:type="spellEnd"/>
      <w:r w:rsidRPr="00E70DE6">
        <w:rPr>
          <w:rFonts w:ascii="Times New Roman" w:hAnsi="Times New Roman"/>
          <w:bCs/>
        </w:rPr>
        <w:t xml:space="preserve"> Bujdosó Lilla </w:t>
      </w:r>
    </w:p>
    <w:p w14:paraId="46133B30" w14:textId="29C9915A" w:rsidR="00CE45DD" w:rsidRDefault="00CE45DD" w:rsidP="00CE45DD">
      <w:pPr>
        <w:tabs>
          <w:tab w:val="center" w:pos="1701"/>
          <w:tab w:val="center" w:pos="7371"/>
        </w:tabs>
        <w:spacing w:line="276" w:lineRule="auto"/>
        <w:jc w:val="both"/>
        <w:rPr>
          <w:rFonts w:ascii="Times New Roman" w:hAnsi="Times New Roman"/>
          <w:bCs/>
        </w:rPr>
      </w:pPr>
      <w:r w:rsidRPr="00CE45DD">
        <w:rPr>
          <w:rFonts w:ascii="Times New Roman" w:hAnsi="Times New Roman"/>
          <w:bCs/>
        </w:rPr>
        <w:t xml:space="preserve">   </w:t>
      </w:r>
      <w:proofErr w:type="gramStart"/>
      <w:r w:rsidR="00462093" w:rsidRPr="00CE45DD">
        <w:rPr>
          <w:rFonts w:ascii="Times New Roman" w:hAnsi="Times New Roman"/>
          <w:bCs/>
        </w:rPr>
        <w:t>ellátást</w:t>
      </w:r>
      <w:proofErr w:type="gramEnd"/>
      <w:r w:rsidR="00462093" w:rsidRPr="00CE45DD">
        <w:rPr>
          <w:rFonts w:ascii="Times New Roman" w:hAnsi="Times New Roman"/>
          <w:bCs/>
        </w:rPr>
        <w:t xml:space="preserve"> igénybe vevő</w:t>
      </w:r>
      <w:r w:rsidRPr="00CE45DD">
        <w:rPr>
          <w:rFonts w:ascii="Times New Roman" w:hAnsi="Times New Roman"/>
          <w:bCs/>
        </w:rPr>
        <w:t xml:space="preserve">              </w:t>
      </w:r>
      <w:r w:rsidR="00462093" w:rsidRPr="00CE45DD">
        <w:rPr>
          <w:rFonts w:ascii="Times New Roman" w:hAnsi="Times New Roman"/>
          <w:bCs/>
        </w:rPr>
        <w:t>a szolgáltatást nyújtó intézmény</w:t>
      </w:r>
      <w:r w:rsidRPr="00CE45DD">
        <w:rPr>
          <w:rFonts w:ascii="Times New Roman" w:hAnsi="Times New Roman"/>
          <w:bCs/>
        </w:rPr>
        <w:t xml:space="preserve">            törvényes képviselő </w:t>
      </w:r>
    </w:p>
    <w:p w14:paraId="22853054" w14:textId="1FB4A907" w:rsidR="00462093" w:rsidRDefault="00CE45DD" w:rsidP="00CE45DD">
      <w:pPr>
        <w:tabs>
          <w:tab w:val="center" w:pos="1701"/>
          <w:tab w:val="center" w:pos="7371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                                                                       </w:t>
      </w:r>
      <w:proofErr w:type="gramStart"/>
      <w:r w:rsidRPr="00CE45DD">
        <w:rPr>
          <w:rFonts w:ascii="Times New Roman" w:hAnsi="Times New Roman"/>
          <w:bCs/>
        </w:rPr>
        <w:t>vezetője</w:t>
      </w:r>
      <w:proofErr w:type="gramEnd"/>
      <w:r w:rsidRPr="00CE45DD">
        <w:rPr>
          <w:rFonts w:ascii="Times New Roman" w:hAnsi="Times New Roman"/>
          <w:bCs/>
        </w:rPr>
        <w:t xml:space="preserve">     </w:t>
      </w:r>
    </w:p>
    <w:p w14:paraId="5CE5F24A" w14:textId="77777777" w:rsidR="00870E97" w:rsidRDefault="00870E97" w:rsidP="00CE45DD">
      <w:pPr>
        <w:tabs>
          <w:tab w:val="center" w:pos="1701"/>
          <w:tab w:val="center" w:pos="7371"/>
        </w:tabs>
        <w:spacing w:line="276" w:lineRule="auto"/>
        <w:jc w:val="both"/>
        <w:rPr>
          <w:rFonts w:ascii="Times New Roman" w:hAnsi="Times New Roman"/>
          <w:bCs/>
        </w:rPr>
      </w:pPr>
    </w:p>
    <w:p w14:paraId="444DAA42" w14:textId="77777777" w:rsidR="00870E97" w:rsidRPr="00CE45DD" w:rsidRDefault="00870E97" w:rsidP="00CE45DD">
      <w:pPr>
        <w:tabs>
          <w:tab w:val="center" w:pos="1701"/>
          <w:tab w:val="center" w:pos="7371"/>
        </w:tabs>
        <w:spacing w:line="276" w:lineRule="auto"/>
        <w:jc w:val="both"/>
        <w:rPr>
          <w:rFonts w:ascii="Times New Roman" w:hAnsi="Times New Roman"/>
          <w:bCs/>
        </w:rPr>
      </w:pPr>
    </w:p>
    <w:p w14:paraId="50EA0CBC" w14:textId="525BDA0E" w:rsidR="00CE45DD" w:rsidRPr="00CE45DD" w:rsidRDefault="00462093" w:rsidP="00870E97">
      <w:pPr>
        <w:tabs>
          <w:tab w:val="center" w:pos="1701"/>
          <w:tab w:val="center" w:pos="7371"/>
        </w:tabs>
        <w:spacing w:line="276" w:lineRule="auto"/>
        <w:jc w:val="both"/>
        <w:rPr>
          <w:rFonts w:ascii="Times New Roman" w:hAnsi="Times New Roman"/>
          <w:bCs/>
        </w:rPr>
      </w:pP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</w:r>
      <w:r w:rsidR="00587436" w:rsidRPr="00CE45DD">
        <w:rPr>
          <w:rFonts w:ascii="Times New Roman" w:hAnsi="Times New Roman"/>
          <w:bCs/>
        </w:rPr>
        <w:tab/>
      </w:r>
      <w:r w:rsidR="00587436" w:rsidRPr="00CE45DD">
        <w:rPr>
          <w:rFonts w:ascii="Times New Roman" w:hAnsi="Times New Roman"/>
          <w:bCs/>
        </w:rPr>
        <w:tab/>
      </w:r>
      <w:r w:rsidR="00587436" w:rsidRPr="00CE45DD">
        <w:rPr>
          <w:rFonts w:ascii="Times New Roman" w:hAnsi="Times New Roman"/>
          <w:bCs/>
        </w:rPr>
        <w:tab/>
      </w:r>
    </w:p>
    <w:p w14:paraId="71752679" w14:textId="2FF8B40E" w:rsidR="00CE45DD" w:rsidRPr="00CE45DD" w:rsidRDefault="00CE45DD" w:rsidP="00CE45DD">
      <w:pPr>
        <w:tabs>
          <w:tab w:val="left" w:pos="6209"/>
        </w:tabs>
        <w:rPr>
          <w:rFonts w:ascii="Times New Roman" w:hAnsi="Times New Roman"/>
          <w:bCs/>
        </w:rPr>
      </w:pPr>
      <w:r w:rsidRPr="00CE45DD">
        <w:rPr>
          <w:rFonts w:ascii="Times New Roman" w:hAnsi="Times New Roman"/>
          <w:bCs/>
        </w:rPr>
        <w:tab/>
      </w:r>
      <w:r w:rsidR="00870E97">
        <w:rPr>
          <w:rFonts w:ascii="Times New Roman" w:hAnsi="Times New Roman"/>
          <w:bCs/>
        </w:rPr>
        <w:t xml:space="preserve">                 Farkas Judit</w:t>
      </w:r>
    </w:p>
    <w:p w14:paraId="00044ADC" w14:textId="125890D4" w:rsidR="00CE45DD" w:rsidRPr="00CE45DD" w:rsidRDefault="00CE45DD" w:rsidP="00CE45DD">
      <w:pPr>
        <w:rPr>
          <w:rFonts w:ascii="Times New Roman" w:hAnsi="Times New Roman"/>
          <w:bCs/>
        </w:rPr>
      </w:pPr>
      <w:r w:rsidRPr="00CE45DD">
        <w:rPr>
          <w:rFonts w:ascii="Times New Roman" w:hAnsi="Times New Roman"/>
          <w:bCs/>
        </w:rPr>
        <w:t xml:space="preserve">          </w:t>
      </w: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</w:r>
      <w:r w:rsidRPr="00CE45DD">
        <w:rPr>
          <w:rFonts w:ascii="Times New Roman" w:hAnsi="Times New Roman"/>
          <w:bCs/>
        </w:rPr>
        <w:tab/>
        <w:t>Intézményvezető</w:t>
      </w:r>
    </w:p>
    <w:sectPr w:rsidR="00CE45DD" w:rsidRPr="00CE45DD" w:rsidSect="00870E97">
      <w:footerReference w:type="default" r:id="rId9"/>
      <w:headerReference w:type="first" r:id="rId10"/>
      <w:pgSz w:w="11906" w:h="16838"/>
      <w:pgMar w:top="85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827E4" w14:textId="77777777" w:rsidR="00FC6420" w:rsidRDefault="00FC6420" w:rsidP="005C3288">
      <w:r>
        <w:separator/>
      </w:r>
    </w:p>
  </w:endnote>
  <w:endnote w:type="continuationSeparator" w:id="0">
    <w:p w14:paraId="08462131" w14:textId="77777777" w:rsidR="00FC6420" w:rsidRDefault="00FC6420" w:rsidP="005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94094"/>
      <w:docPartObj>
        <w:docPartGallery w:val="Page Numbers (Bottom of Page)"/>
        <w:docPartUnique/>
      </w:docPartObj>
    </w:sdtPr>
    <w:sdtEndPr/>
    <w:sdtContent>
      <w:p w14:paraId="363195A6" w14:textId="77777777" w:rsidR="00B16B1E" w:rsidRDefault="00DC0E0F">
        <w:pPr>
          <w:pStyle w:val="llb"/>
        </w:pPr>
        <w:r>
          <w:fldChar w:fldCharType="begin"/>
        </w:r>
        <w:r w:rsidR="00BC5929">
          <w:instrText xml:space="preserve"> PAGE   \* MERGEFORMAT </w:instrText>
        </w:r>
        <w:r>
          <w:fldChar w:fldCharType="separate"/>
        </w:r>
        <w:r w:rsidR="00E70D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46E15D" w14:textId="77777777" w:rsidR="00F316B7" w:rsidRDefault="00F316B7" w:rsidP="00725C8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93FA8" w14:textId="77777777" w:rsidR="00FC6420" w:rsidRDefault="00FC6420" w:rsidP="005C3288">
      <w:r>
        <w:separator/>
      </w:r>
    </w:p>
  </w:footnote>
  <w:footnote w:type="continuationSeparator" w:id="0">
    <w:p w14:paraId="41DF8CCA" w14:textId="77777777" w:rsidR="00FC6420" w:rsidRDefault="00FC6420" w:rsidP="005C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ACE94" w14:textId="740ED5FB" w:rsidR="00A66FAA" w:rsidRPr="00A66FAA" w:rsidRDefault="00A66FAA" w:rsidP="0041459F">
    <w:pPr>
      <w:tabs>
        <w:tab w:val="left" w:pos="1830"/>
      </w:tabs>
      <w:rPr>
        <w:rFonts w:ascii="Palatino Linotype" w:eastAsiaTheme="minorHAnsi" w:hAnsi="Palatino Linotype"/>
        <w:sz w:val="22"/>
        <w:szCs w:val="22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 w:rsidRPr="00A66FAA">
      <w:rPr>
        <w:rFonts w:ascii="Palatino Linotype" w:eastAsiaTheme="minorHAnsi" w:hAnsi="Palatino Linotype"/>
        <w:sz w:val="22"/>
        <w:szCs w:val="22"/>
      </w:rPr>
      <w:t>Aranyalma Integrált Szociális Intézmény Fejér Vármegye</w:t>
    </w:r>
  </w:p>
  <w:p w14:paraId="3E93FDC0" w14:textId="77777777" w:rsidR="00A66FAA" w:rsidRPr="00A66FAA" w:rsidRDefault="00A66FAA" w:rsidP="00A66FAA">
    <w:pPr>
      <w:jc w:val="center"/>
      <w:rPr>
        <w:rFonts w:ascii="Palatino Linotype" w:eastAsiaTheme="minorEastAsia" w:hAnsi="Palatino Linotype"/>
        <w:sz w:val="22"/>
        <w:szCs w:val="22"/>
      </w:rPr>
    </w:pPr>
    <w:r w:rsidRPr="00A66FAA">
      <w:rPr>
        <w:rFonts w:ascii="Palatino Linotype" w:eastAsiaTheme="minorEastAsia" w:hAnsi="Palatino Linotype"/>
        <w:sz w:val="22"/>
        <w:szCs w:val="22"/>
      </w:rPr>
      <w:sym w:font="Wingdings" w:char="002B"/>
    </w:r>
    <w:r w:rsidRPr="00A66FAA">
      <w:rPr>
        <w:rFonts w:ascii="Palatino Linotype" w:eastAsiaTheme="minorEastAsia" w:hAnsi="Palatino Linotype"/>
        <w:sz w:val="22"/>
        <w:szCs w:val="22"/>
      </w:rPr>
      <w:t xml:space="preserve"> 8082 Gánt-Bányatelep</w:t>
    </w:r>
  </w:p>
  <w:p w14:paraId="4E7A7D80" w14:textId="77777777" w:rsidR="00A66FAA" w:rsidRPr="00A66FAA" w:rsidRDefault="00A66FAA" w:rsidP="00A66FAA">
    <w:pPr>
      <w:jc w:val="center"/>
      <w:rPr>
        <w:rFonts w:ascii="Palatino Linotype" w:eastAsiaTheme="minorHAnsi" w:hAnsi="Palatino Linotype"/>
        <w:color w:val="0000FF"/>
        <w:sz w:val="22"/>
        <w:szCs w:val="20"/>
        <w:u w:val="single"/>
      </w:rPr>
    </w:pPr>
    <w:r w:rsidRPr="00A66FAA">
      <w:rPr>
        <w:rFonts w:ascii="Palatino Linotype" w:eastAsiaTheme="minorHAnsi" w:hAnsi="Palatino Linotype"/>
        <w:sz w:val="22"/>
        <w:szCs w:val="22"/>
      </w:rPr>
      <w:sym w:font="Webdings" w:char="00C5"/>
    </w:r>
    <w:r w:rsidRPr="00A66FAA">
      <w:rPr>
        <w:rFonts w:ascii="Palatino Linotype" w:eastAsiaTheme="minorHAnsi" w:hAnsi="Palatino Linotype"/>
        <w:sz w:val="22"/>
        <w:szCs w:val="22"/>
      </w:rPr>
      <w:t xml:space="preserve">30/448-1923 </w:t>
    </w:r>
    <w:hyperlink r:id="rId1" w:history="1">
      <w:r w:rsidRPr="00A66FAA">
        <w:rPr>
          <w:rFonts w:ascii="Palatino Linotype" w:eastAsiaTheme="minorHAnsi" w:hAnsi="Palatino Linotype"/>
          <w:color w:val="0000FF"/>
          <w:sz w:val="22"/>
          <w:szCs w:val="20"/>
          <w:u w:val="single"/>
        </w:rPr>
        <w:t>iszi.gant@fejerszgy.hu</w:t>
      </w:r>
    </w:hyperlink>
  </w:p>
  <w:p w14:paraId="4C2D6DAB" w14:textId="16490483" w:rsidR="00A66FAA" w:rsidRPr="00A66FAA" w:rsidRDefault="0041459F" w:rsidP="00A66FAA">
    <w:pPr>
      <w:jc w:val="center"/>
      <w:rPr>
        <w:rFonts w:ascii="Palatino Linotype" w:eastAsiaTheme="minorHAnsi" w:hAnsi="Palatino Linotype"/>
        <w:sz w:val="22"/>
        <w:szCs w:val="22"/>
      </w:rPr>
    </w:pPr>
    <w:r>
      <w:rPr>
        <w:rFonts w:ascii="Palatino Linotype" w:eastAsiaTheme="minorHAnsi" w:hAnsi="Palatino Linotype"/>
        <w:sz w:val="22"/>
        <w:szCs w:val="22"/>
      </w:rPr>
      <w:t xml:space="preserve">Kristály </w:t>
    </w:r>
    <w:r w:rsidR="0001286C">
      <w:rPr>
        <w:rFonts w:ascii="Palatino Linotype" w:eastAsiaTheme="minorHAnsi" w:hAnsi="Palatino Linotype"/>
        <w:sz w:val="22"/>
        <w:szCs w:val="22"/>
      </w:rPr>
      <w:t xml:space="preserve">Szociális </w:t>
    </w:r>
    <w:r>
      <w:rPr>
        <w:rFonts w:ascii="Palatino Linotype" w:eastAsiaTheme="minorHAnsi" w:hAnsi="Palatino Linotype"/>
        <w:sz w:val="22"/>
        <w:szCs w:val="22"/>
      </w:rPr>
      <w:t>Szolgáltató Központ</w:t>
    </w:r>
    <w:r w:rsidR="00A66FAA" w:rsidRPr="00A66FAA">
      <w:rPr>
        <w:rFonts w:ascii="Palatino Linotype" w:eastAsiaTheme="minorHAnsi" w:hAnsi="Palatino Linotype"/>
        <w:sz w:val="22"/>
        <w:szCs w:val="22"/>
      </w:rPr>
      <w:t xml:space="preserve">, 8154 </w:t>
    </w:r>
    <w:r w:rsidR="00A66FAA" w:rsidRPr="00A66FAA">
      <w:rPr>
        <w:rFonts w:ascii="Palatino Linotype" w:eastAsiaTheme="minorHAnsi" w:hAnsi="Palatino Linotype"/>
        <w:sz w:val="22"/>
        <w:szCs w:val="22"/>
        <w:u w:val="single"/>
      </w:rPr>
      <w:t>Polgárdi</w:t>
    </w:r>
    <w:r w:rsidR="00A66FAA" w:rsidRPr="00A66FAA">
      <w:rPr>
        <w:rFonts w:ascii="Palatino Linotype" w:eastAsiaTheme="minorHAnsi" w:hAnsi="Palatino Linotype"/>
        <w:sz w:val="22"/>
        <w:szCs w:val="22"/>
      </w:rPr>
      <w:t>, Somlyói u. 2/a.</w:t>
    </w:r>
  </w:p>
  <w:p w14:paraId="05D50E9E" w14:textId="77777777" w:rsidR="00A66FAA" w:rsidRPr="00A66FAA" w:rsidRDefault="00A66FAA" w:rsidP="00A66FAA">
    <w:pPr>
      <w:jc w:val="center"/>
      <w:rPr>
        <w:rFonts w:ascii="Palatino Linotype" w:eastAsiaTheme="minorHAnsi" w:hAnsi="Palatino Linotype"/>
        <w:sz w:val="22"/>
        <w:szCs w:val="22"/>
      </w:rPr>
    </w:pPr>
    <w:r w:rsidRPr="00A66FAA">
      <w:rPr>
        <w:rFonts w:ascii="Palatino Linotype" w:eastAsiaTheme="minorHAnsi" w:hAnsi="Palatino Linotype"/>
        <w:sz w:val="22"/>
        <w:szCs w:val="22"/>
      </w:rPr>
      <w:sym w:font="Webdings" w:char="00C5"/>
    </w:r>
    <w:proofErr w:type="gramStart"/>
    <w:r w:rsidRPr="00A66FAA">
      <w:rPr>
        <w:rFonts w:ascii="Palatino Linotype" w:eastAsiaTheme="minorHAnsi" w:hAnsi="Palatino Linotype"/>
        <w:sz w:val="22"/>
        <w:szCs w:val="22"/>
      </w:rPr>
      <w:t>.</w:t>
    </w:r>
    <w:proofErr w:type="gramEnd"/>
    <w:r w:rsidRPr="00A66FAA">
      <w:rPr>
        <w:rFonts w:ascii="Palatino Linotype" w:eastAsiaTheme="minorHAnsi" w:hAnsi="Palatino Linotype"/>
        <w:sz w:val="22"/>
        <w:szCs w:val="22"/>
      </w:rPr>
      <w:t xml:space="preserve">: 22/366-034, 30/448-22-50 </w:t>
    </w:r>
    <w:r w:rsidRPr="00A66FAA">
      <w:rPr>
        <w:rFonts w:ascii="Palatino Linotype" w:eastAsiaTheme="minorHAnsi" w:hAnsi="Palatino Linotype"/>
        <w:sz w:val="22"/>
        <w:szCs w:val="22"/>
      </w:rPr>
      <w:sym w:font="Webdings" w:char="00C2"/>
    </w:r>
    <w:r w:rsidRPr="00A66FAA">
      <w:rPr>
        <w:rFonts w:ascii="Palatino Linotype" w:eastAsiaTheme="minorHAnsi" w:hAnsi="Palatino Linotype"/>
        <w:sz w:val="22"/>
        <w:szCs w:val="22"/>
      </w:rPr>
      <w:t xml:space="preserve">: </w:t>
    </w:r>
    <w:hyperlink r:id="rId2" w:history="1">
      <w:r w:rsidRPr="00A66FAA">
        <w:rPr>
          <w:rFonts w:ascii="Palatino Linotype" w:eastAsiaTheme="minorHAnsi" w:hAnsi="Palatino Linotype"/>
          <w:color w:val="0563C1" w:themeColor="hyperlink"/>
          <w:sz w:val="22"/>
          <w:szCs w:val="22"/>
          <w:u w:val="single"/>
        </w:rPr>
        <w:t>iszi.polgardi@fejerszgy.hu</w:t>
      </w:r>
    </w:hyperlink>
  </w:p>
  <w:p w14:paraId="1434935E" w14:textId="599E808A" w:rsidR="00F316B7" w:rsidRPr="00A66FAA" w:rsidRDefault="00A66FAA" w:rsidP="00A66FAA">
    <w:pPr>
      <w:jc w:val="center"/>
      <w:rPr>
        <w:rFonts w:ascii="Palatino Linotype" w:hAnsi="Palatino Linotype"/>
        <w:spacing w:val="6"/>
      </w:rPr>
    </w:pPr>
    <w:r w:rsidRPr="00A66FAA">
      <w:rPr>
        <w:rFonts w:ascii="Palatino Linotype" w:eastAsiaTheme="minorHAnsi" w:hAnsi="Palatino Linotype"/>
        <w:sz w:val="22"/>
        <w:szCs w:val="22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578622"/>
    <w:multiLevelType w:val="multilevel"/>
    <w:tmpl w:val="EE18C374"/>
    <w:lvl w:ilvl="0">
      <w:start w:val="4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5501FE8"/>
    <w:multiLevelType w:val="multilevel"/>
    <w:tmpl w:val="EA6E00D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86C3C96"/>
    <w:multiLevelType w:val="multilevel"/>
    <w:tmpl w:val="99361A24"/>
    <w:lvl w:ilvl="0">
      <w:start w:val="4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EEF2C45"/>
    <w:multiLevelType w:val="multilevel"/>
    <w:tmpl w:val="D94CD5E8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4849E0"/>
    <w:multiLevelType w:val="hybridMultilevel"/>
    <w:tmpl w:val="C882BEC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605CFC"/>
    <w:multiLevelType w:val="hybridMultilevel"/>
    <w:tmpl w:val="CE309BF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FF321E"/>
    <w:multiLevelType w:val="hybridMultilevel"/>
    <w:tmpl w:val="D6A653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3DEAF"/>
    <w:multiLevelType w:val="multilevel"/>
    <w:tmpl w:val="E22EABBE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7ECB4A"/>
    <w:multiLevelType w:val="multilevel"/>
    <w:tmpl w:val="AE127BBE"/>
    <w:lvl w:ilvl="0">
      <w:start w:val="3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AD3302"/>
    <w:multiLevelType w:val="hybridMultilevel"/>
    <w:tmpl w:val="FD9272B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72F76"/>
    <w:multiLevelType w:val="hybridMultilevel"/>
    <w:tmpl w:val="049065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E7970"/>
    <w:multiLevelType w:val="hybridMultilevel"/>
    <w:tmpl w:val="26E81D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0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FA0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E3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CE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5EB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B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CE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0E6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5E1CDB"/>
    <w:multiLevelType w:val="hybridMultilevel"/>
    <w:tmpl w:val="6EDC8CDE"/>
    <w:lvl w:ilvl="0" w:tplc="A718C2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86793"/>
    <w:multiLevelType w:val="hybridMultilevel"/>
    <w:tmpl w:val="A346395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4B6372"/>
    <w:multiLevelType w:val="hybridMultilevel"/>
    <w:tmpl w:val="CE4E1BC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22B54"/>
    <w:multiLevelType w:val="hybridMultilevel"/>
    <w:tmpl w:val="C62E4FE0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2E26BC"/>
    <w:multiLevelType w:val="hybridMultilevel"/>
    <w:tmpl w:val="42089A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EE53DD"/>
    <w:multiLevelType w:val="hybridMultilevel"/>
    <w:tmpl w:val="36501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A4E24"/>
    <w:multiLevelType w:val="hybridMultilevel"/>
    <w:tmpl w:val="0CF44A4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C128C0"/>
    <w:multiLevelType w:val="hybridMultilevel"/>
    <w:tmpl w:val="2E165D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01E9B"/>
    <w:multiLevelType w:val="multilevel"/>
    <w:tmpl w:val="534276D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0C6902"/>
    <w:multiLevelType w:val="hybridMultilevel"/>
    <w:tmpl w:val="CAEE81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8C46DD"/>
    <w:multiLevelType w:val="hybridMultilevel"/>
    <w:tmpl w:val="1EE81F62"/>
    <w:lvl w:ilvl="0" w:tplc="25B27FEC">
      <w:numFmt w:val="bullet"/>
      <w:lvlText w:val="-"/>
      <w:lvlJc w:val="left"/>
      <w:pPr>
        <w:ind w:left="720" w:hanging="360"/>
      </w:pPr>
      <w:rPr>
        <w:rFonts w:ascii="Palatino Linotype" w:eastAsia="Cambria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21"/>
  </w:num>
  <w:num w:numId="5">
    <w:abstractNumId w:val="15"/>
  </w:num>
  <w:num w:numId="6">
    <w:abstractNumId w:val="6"/>
  </w:num>
  <w:num w:numId="7">
    <w:abstractNumId w:val="16"/>
  </w:num>
  <w:num w:numId="8">
    <w:abstractNumId w:val="19"/>
  </w:num>
  <w:num w:numId="9">
    <w:abstractNumId w:val="5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2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3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4">
    <w:abstractNumId w:val="2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5">
    <w:abstractNumId w:val="1"/>
  </w:num>
  <w:num w:numId="16">
    <w:abstractNumId w:val="0"/>
    <w:lvlOverride w:ilvl="0">
      <w:startOverride w:val="43"/>
    </w:lvlOverride>
    <w:lvlOverride w:ilvl="1">
      <w:startOverride w:val="43"/>
    </w:lvlOverride>
    <w:lvlOverride w:ilvl="2">
      <w:startOverride w:val="43"/>
    </w:lvlOverride>
    <w:lvlOverride w:ilvl="3">
      <w:startOverride w:val="43"/>
    </w:lvlOverride>
    <w:lvlOverride w:ilvl="4">
      <w:startOverride w:val="43"/>
    </w:lvlOverride>
    <w:lvlOverride w:ilvl="5">
      <w:startOverride w:val="43"/>
    </w:lvlOverride>
    <w:lvlOverride w:ilvl="6">
      <w:startOverride w:val="43"/>
    </w:lvlOverride>
  </w:num>
  <w:num w:numId="17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8">
    <w:abstractNumId w:val="14"/>
  </w:num>
  <w:num w:numId="19">
    <w:abstractNumId w:val="22"/>
  </w:num>
  <w:num w:numId="20">
    <w:abstractNumId w:val="9"/>
  </w:num>
  <w:num w:numId="21">
    <w:abstractNumId w:val="4"/>
  </w:num>
  <w:num w:numId="22">
    <w:abstractNumId w:val="13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CC"/>
    <w:rsid w:val="00003C64"/>
    <w:rsid w:val="00005035"/>
    <w:rsid w:val="00006799"/>
    <w:rsid w:val="0001286C"/>
    <w:rsid w:val="0003540E"/>
    <w:rsid w:val="00043310"/>
    <w:rsid w:val="0004575D"/>
    <w:rsid w:val="00045E2B"/>
    <w:rsid w:val="000657DA"/>
    <w:rsid w:val="00094C61"/>
    <w:rsid w:val="00094D7B"/>
    <w:rsid w:val="00096D4C"/>
    <w:rsid w:val="000A6D43"/>
    <w:rsid w:val="000B2A80"/>
    <w:rsid w:val="000D3E99"/>
    <w:rsid w:val="000D5205"/>
    <w:rsid w:val="000E4D07"/>
    <w:rsid w:val="000E55E5"/>
    <w:rsid w:val="00101460"/>
    <w:rsid w:val="00113CEA"/>
    <w:rsid w:val="001158DC"/>
    <w:rsid w:val="001241C0"/>
    <w:rsid w:val="00126174"/>
    <w:rsid w:val="00133DCD"/>
    <w:rsid w:val="00136B65"/>
    <w:rsid w:val="00144A2B"/>
    <w:rsid w:val="001514FC"/>
    <w:rsid w:val="00153780"/>
    <w:rsid w:val="00160F39"/>
    <w:rsid w:val="001643C1"/>
    <w:rsid w:val="001668A5"/>
    <w:rsid w:val="00171CA6"/>
    <w:rsid w:val="0017439A"/>
    <w:rsid w:val="001754CA"/>
    <w:rsid w:val="00177313"/>
    <w:rsid w:val="00184DB8"/>
    <w:rsid w:val="001A3D14"/>
    <w:rsid w:val="001A3D1B"/>
    <w:rsid w:val="001A44F8"/>
    <w:rsid w:val="001C5605"/>
    <w:rsid w:val="001C753E"/>
    <w:rsid w:val="001D5F42"/>
    <w:rsid w:val="001D7DD3"/>
    <w:rsid w:val="001E02D9"/>
    <w:rsid w:val="00204994"/>
    <w:rsid w:val="0021423C"/>
    <w:rsid w:val="002226D1"/>
    <w:rsid w:val="0022412E"/>
    <w:rsid w:val="002267E9"/>
    <w:rsid w:val="00231258"/>
    <w:rsid w:val="00237678"/>
    <w:rsid w:val="00242D83"/>
    <w:rsid w:val="00244213"/>
    <w:rsid w:val="00253F36"/>
    <w:rsid w:val="002551D8"/>
    <w:rsid w:val="00255C9D"/>
    <w:rsid w:val="00265366"/>
    <w:rsid w:val="00281AA2"/>
    <w:rsid w:val="00296212"/>
    <w:rsid w:val="002D0645"/>
    <w:rsid w:val="002D6643"/>
    <w:rsid w:val="002E4DDE"/>
    <w:rsid w:val="002F074B"/>
    <w:rsid w:val="00321040"/>
    <w:rsid w:val="00330215"/>
    <w:rsid w:val="003337FC"/>
    <w:rsid w:val="00336F2A"/>
    <w:rsid w:val="00361FD6"/>
    <w:rsid w:val="0036467C"/>
    <w:rsid w:val="00365033"/>
    <w:rsid w:val="00370540"/>
    <w:rsid w:val="003879F7"/>
    <w:rsid w:val="00391258"/>
    <w:rsid w:val="003952BA"/>
    <w:rsid w:val="003A3571"/>
    <w:rsid w:val="003C0ABA"/>
    <w:rsid w:val="003D6DF9"/>
    <w:rsid w:val="003E606C"/>
    <w:rsid w:val="00402263"/>
    <w:rsid w:val="00402275"/>
    <w:rsid w:val="00405473"/>
    <w:rsid w:val="0041459F"/>
    <w:rsid w:val="004162A6"/>
    <w:rsid w:val="004203C0"/>
    <w:rsid w:val="00423232"/>
    <w:rsid w:val="00423487"/>
    <w:rsid w:val="0042518B"/>
    <w:rsid w:val="0043053A"/>
    <w:rsid w:val="00431126"/>
    <w:rsid w:val="00437D8E"/>
    <w:rsid w:val="004412E8"/>
    <w:rsid w:val="00450CEA"/>
    <w:rsid w:val="00453D7F"/>
    <w:rsid w:val="00462093"/>
    <w:rsid w:val="00472319"/>
    <w:rsid w:val="00472AE1"/>
    <w:rsid w:val="00475F24"/>
    <w:rsid w:val="0048532F"/>
    <w:rsid w:val="00486EC7"/>
    <w:rsid w:val="00497083"/>
    <w:rsid w:val="004971F0"/>
    <w:rsid w:val="004B2814"/>
    <w:rsid w:val="004C29EA"/>
    <w:rsid w:val="004C72AC"/>
    <w:rsid w:val="004D41FC"/>
    <w:rsid w:val="004D50D4"/>
    <w:rsid w:val="004E2134"/>
    <w:rsid w:val="004F5118"/>
    <w:rsid w:val="00515135"/>
    <w:rsid w:val="005161B8"/>
    <w:rsid w:val="005228F6"/>
    <w:rsid w:val="00532EE5"/>
    <w:rsid w:val="0054004C"/>
    <w:rsid w:val="00542176"/>
    <w:rsid w:val="005645FD"/>
    <w:rsid w:val="00587436"/>
    <w:rsid w:val="00592D46"/>
    <w:rsid w:val="0059596B"/>
    <w:rsid w:val="00595B78"/>
    <w:rsid w:val="005A395B"/>
    <w:rsid w:val="005B4763"/>
    <w:rsid w:val="005C26D9"/>
    <w:rsid w:val="005C3288"/>
    <w:rsid w:val="005D379F"/>
    <w:rsid w:val="005E0A19"/>
    <w:rsid w:val="005E386C"/>
    <w:rsid w:val="005F039C"/>
    <w:rsid w:val="006041FE"/>
    <w:rsid w:val="006067A7"/>
    <w:rsid w:val="0062031D"/>
    <w:rsid w:val="00620611"/>
    <w:rsid w:val="0062140D"/>
    <w:rsid w:val="0062270B"/>
    <w:rsid w:val="006323A0"/>
    <w:rsid w:val="0063638A"/>
    <w:rsid w:val="006448B7"/>
    <w:rsid w:val="006506D3"/>
    <w:rsid w:val="006569AF"/>
    <w:rsid w:val="00665A92"/>
    <w:rsid w:val="00681F69"/>
    <w:rsid w:val="00693E83"/>
    <w:rsid w:val="006B188F"/>
    <w:rsid w:val="006B4CF8"/>
    <w:rsid w:val="006B7F67"/>
    <w:rsid w:val="006C6975"/>
    <w:rsid w:val="006E4B25"/>
    <w:rsid w:val="006F4E82"/>
    <w:rsid w:val="007010A0"/>
    <w:rsid w:val="00706C93"/>
    <w:rsid w:val="007127EE"/>
    <w:rsid w:val="00725C83"/>
    <w:rsid w:val="00733EDD"/>
    <w:rsid w:val="007427D8"/>
    <w:rsid w:val="0076180B"/>
    <w:rsid w:val="0076245B"/>
    <w:rsid w:val="00763234"/>
    <w:rsid w:val="007736ED"/>
    <w:rsid w:val="00777635"/>
    <w:rsid w:val="007901E8"/>
    <w:rsid w:val="007929F2"/>
    <w:rsid w:val="00795D84"/>
    <w:rsid w:val="007A00E0"/>
    <w:rsid w:val="007C0FB6"/>
    <w:rsid w:val="007D4ECA"/>
    <w:rsid w:val="007D65C1"/>
    <w:rsid w:val="007E0AA8"/>
    <w:rsid w:val="007E2351"/>
    <w:rsid w:val="00801F81"/>
    <w:rsid w:val="00802D17"/>
    <w:rsid w:val="008109B4"/>
    <w:rsid w:val="00811FF6"/>
    <w:rsid w:val="00837C49"/>
    <w:rsid w:val="00853064"/>
    <w:rsid w:val="008563EA"/>
    <w:rsid w:val="0086037C"/>
    <w:rsid w:val="00865E7A"/>
    <w:rsid w:val="00870E97"/>
    <w:rsid w:val="00882D03"/>
    <w:rsid w:val="008A4587"/>
    <w:rsid w:val="008B0BFC"/>
    <w:rsid w:val="008B3EFF"/>
    <w:rsid w:val="008B5737"/>
    <w:rsid w:val="008B5D04"/>
    <w:rsid w:val="008C51E2"/>
    <w:rsid w:val="008C73E8"/>
    <w:rsid w:val="008D2D4E"/>
    <w:rsid w:val="008F1BC9"/>
    <w:rsid w:val="00902A37"/>
    <w:rsid w:val="009038FA"/>
    <w:rsid w:val="00911A45"/>
    <w:rsid w:val="00916B69"/>
    <w:rsid w:val="00922A2C"/>
    <w:rsid w:val="00924C9B"/>
    <w:rsid w:val="00926C9F"/>
    <w:rsid w:val="00927DE6"/>
    <w:rsid w:val="0093062C"/>
    <w:rsid w:val="00951FD6"/>
    <w:rsid w:val="00956CCC"/>
    <w:rsid w:val="00974175"/>
    <w:rsid w:val="00990E44"/>
    <w:rsid w:val="00994692"/>
    <w:rsid w:val="009A0619"/>
    <w:rsid w:val="009A2D90"/>
    <w:rsid w:val="009A3123"/>
    <w:rsid w:val="009B5ECD"/>
    <w:rsid w:val="009C1974"/>
    <w:rsid w:val="009D23EC"/>
    <w:rsid w:val="009F347B"/>
    <w:rsid w:val="00A066A7"/>
    <w:rsid w:val="00A10B25"/>
    <w:rsid w:val="00A1687E"/>
    <w:rsid w:val="00A2199A"/>
    <w:rsid w:val="00A3086D"/>
    <w:rsid w:val="00A32292"/>
    <w:rsid w:val="00A33ABA"/>
    <w:rsid w:val="00A41196"/>
    <w:rsid w:val="00A42FA2"/>
    <w:rsid w:val="00A61DD7"/>
    <w:rsid w:val="00A66FAA"/>
    <w:rsid w:val="00A70065"/>
    <w:rsid w:val="00A776DA"/>
    <w:rsid w:val="00A90F33"/>
    <w:rsid w:val="00A9142A"/>
    <w:rsid w:val="00A9255E"/>
    <w:rsid w:val="00A9532E"/>
    <w:rsid w:val="00A97D85"/>
    <w:rsid w:val="00AA745F"/>
    <w:rsid w:val="00AB396E"/>
    <w:rsid w:val="00AC3610"/>
    <w:rsid w:val="00AC4FC5"/>
    <w:rsid w:val="00AC6DE2"/>
    <w:rsid w:val="00AD0300"/>
    <w:rsid w:val="00AD6979"/>
    <w:rsid w:val="00AF3111"/>
    <w:rsid w:val="00AF4D8F"/>
    <w:rsid w:val="00B03F4E"/>
    <w:rsid w:val="00B105C3"/>
    <w:rsid w:val="00B10671"/>
    <w:rsid w:val="00B13479"/>
    <w:rsid w:val="00B16B1E"/>
    <w:rsid w:val="00B33DB2"/>
    <w:rsid w:val="00B60446"/>
    <w:rsid w:val="00B63057"/>
    <w:rsid w:val="00B6369B"/>
    <w:rsid w:val="00B8582C"/>
    <w:rsid w:val="00BA4550"/>
    <w:rsid w:val="00BA5E14"/>
    <w:rsid w:val="00BA6969"/>
    <w:rsid w:val="00BC5929"/>
    <w:rsid w:val="00BD01CB"/>
    <w:rsid w:val="00BD527A"/>
    <w:rsid w:val="00C155A6"/>
    <w:rsid w:val="00C241AD"/>
    <w:rsid w:val="00C254C9"/>
    <w:rsid w:val="00C44395"/>
    <w:rsid w:val="00C448BC"/>
    <w:rsid w:val="00C44CB6"/>
    <w:rsid w:val="00C46014"/>
    <w:rsid w:val="00C640CB"/>
    <w:rsid w:val="00C77DA8"/>
    <w:rsid w:val="00C80101"/>
    <w:rsid w:val="00C848D6"/>
    <w:rsid w:val="00C857F5"/>
    <w:rsid w:val="00C902E7"/>
    <w:rsid w:val="00C92EC3"/>
    <w:rsid w:val="00C93F24"/>
    <w:rsid w:val="00CA546C"/>
    <w:rsid w:val="00CA6D40"/>
    <w:rsid w:val="00CA744C"/>
    <w:rsid w:val="00CB0ED4"/>
    <w:rsid w:val="00CB4145"/>
    <w:rsid w:val="00CB5DEB"/>
    <w:rsid w:val="00CD386C"/>
    <w:rsid w:val="00CE45DD"/>
    <w:rsid w:val="00CF29F3"/>
    <w:rsid w:val="00CF3A3B"/>
    <w:rsid w:val="00D06BA3"/>
    <w:rsid w:val="00D14BEF"/>
    <w:rsid w:val="00D1785F"/>
    <w:rsid w:val="00D17F33"/>
    <w:rsid w:val="00D32669"/>
    <w:rsid w:val="00D354F1"/>
    <w:rsid w:val="00D37D9F"/>
    <w:rsid w:val="00D475FF"/>
    <w:rsid w:val="00D51186"/>
    <w:rsid w:val="00D541DC"/>
    <w:rsid w:val="00D7475F"/>
    <w:rsid w:val="00D77887"/>
    <w:rsid w:val="00D86617"/>
    <w:rsid w:val="00D86820"/>
    <w:rsid w:val="00D922B2"/>
    <w:rsid w:val="00D96055"/>
    <w:rsid w:val="00D96D01"/>
    <w:rsid w:val="00D97785"/>
    <w:rsid w:val="00DB1F0A"/>
    <w:rsid w:val="00DB2DE5"/>
    <w:rsid w:val="00DB2F99"/>
    <w:rsid w:val="00DC0E0F"/>
    <w:rsid w:val="00DE6D73"/>
    <w:rsid w:val="00DF0928"/>
    <w:rsid w:val="00DF3D48"/>
    <w:rsid w:val="00DF43CC"/>
    <w:rsid w:val="00DF491D"/>
    <w:rsid w:val="00E02415"/>
    <w:rsid w:val="00E102D7"/>
    <w:rsid w:val="00E22F4C"/>
    <w:rsid w:val="00E23B19"/>
    <w:rsid w:val="00E259FA"/>
    <w:rsid w:val="00E56E5B"/>
    <w:rsid w:val="00E64D96"/>
    <w:rsid w:val="00E70DE6"/>
    <w:rsid w:val="00E72E1A"/>
    <w:rsid w:val="00E74754"/>
    <w:rsid w:val="00E74F6E"/>
    <w:rsid w:val="00E83272"/>
    <w:rsid w:val="00E858AD"/>
    <w:rsid w:val="00E87736"/>
    <w:rsid w:val="00E96E9F"/>
    <w:rsid w:val="00EA030E"/>
    <w:rsid w:val="00EA2E25"/>
    <w:rsid w:val="00EA590B"/>
    <w:rsid w:val="00EB015A"/>
    <w:rsid w:val="00EB1523"/>
    <w:rsid w:val="00ED4118"/>
    <w:rsid w:val="00ED5095"/>
    <w:rsid w:val="00ED75C8"/>
    <w:rsid w:val="00EE0582"/>
    <w:rsid w:val="00EF23C1"/>
    <w:rsid w:val="00F04D3C"/>
    <w:rsid w:val="00F30939"/>
    <w:rsid w:val="00F316B7"/>
    <w:rsid w:val="00F37178"/>
    <w:rsid w:val="00F37698"/>
    <w:rsid w:val="00F46D05"/>
    <w:rsid w:val="00F719BF"/>
    <w:rsid w:val="00F760DD"/>
    <w:rsid w:val="00F7761F"/>
    <w:rsid w:val="00F8254C"/>
    <w:rsid w:val="00F94EFB"/>
    <w:rsid w:val="00F9562C"/>
    <w:rsid w:val="00FA0314"/>
    <w:rsid w:val="00FA6FF5"/>
    <w:rsid w:val="00FB04DD"/>
    <w:rsid w:val="00FB0ADC"/>
    <w:rsid w:val="00FB1349"/>
    <w:rsid w:val="00FB4E45"/>
    <w:rsid w:val="00FB6D20"/>
    <w:rsid w:val="00FB6DA8"/>
    <w:rsid w:val="00FC0F18"/>
    <w:rsid w:val="00FC6420"/>
    <w:rsid w:val="00FD4769"/>
    <w:rsid w:val="00FD4ACB"/>
    <w:rsid w:val="00FE5B07"/>
    <w:rsid w:val="00FE5DC4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22068"/>
  <w15:docId w15:val="{66E787A0-0A18-4B0D-80C4-C07C1106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3288"/>
    <w:rPr>
      <w:rFonts w:ascii="Bookman Old Style" w:eastAsia="Times New Roman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65A92"/>
    <w:pPr>
      <w:keepNext/>
      <w:outlineLvl w:val="0"/>
    </w:pPr>
    <w:rPr>
      <w:rFonts w:ascii="Times New Roman" w:hAnsi="Times New Roman"/>
      <w:b/>
      <w:bCs/>
    </w:rPr>
  </w:style>
  <w:style w:type="paragraph" w:styleId="Cmsor2">
    <w:name w:val="heading 2"/>
    <w:basedOn w:val="Norml"/>
    <w:next w:val="Norml"/>
    <w:link w:val="Cmsor2Char"/>
    <w:qFormat/>
    <w:rsid w:val="00665A92"/>
    <w:pPr>
      <w:keepNext/>
      <w:outlineLvl w:val="1"/>
    </w:pPr>
    <w:rPr>
      <w:rFonts w:ascii="Times New Roman" w:hAnsi="Times New Roman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328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C328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5C328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32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C3288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incstrkz1">
    <w:name w:val="Nincs térköz1"/>
    <w:uiPriority w:val="99"/>
    <w:rsid w:val="00EA030E"/>
    <w:rPr>
      <w:rFonts w:eastAsia="Times New Roman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02D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255C9D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665A9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665A92"/>
    <w:rPr>
      <w:rFonts w:ascii="Times New Roman" w:eastAsia="Times New Roman" w:hAnsi="Times New Roman"/>
      <w:sz w:val="24"/>
      <w:szCs w:val="24"/>
      <w:u w:val="single"/>
    </w:rPr>
  </w:style>
  <w:style w:type="paragraph" w:styleId="Szvegtrzs">
    <w:name w:val="Body Text"/>
    <w:basedOn w:val="Norml"/>
    <w:link w:val="SzvegtrzsChar"/>
    <w:semiHidden/>
    <w:rsid w:val="00665A92"/>
    <w:pPr>
      <w:jc w:val="both"/>
    </w:pPr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665A92"/>
    <w:rPr>
      <w:rFonts w:ascii="Times New Roman" w:eastAsia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665A92"/>
    <w:pPr>
      <w:jc w:val="center"/>
    </w:pPr>
    <w:rPr>
      <w:rFonts w:ascii="Times New Roman" w:hAnsi="Times New Roman"/>
      <w:b/>
      <w:bCs/>
      <w:sz w:val="28"/>
    </w:rPr>
  </w:style>
  <w:style w:type="character" w:customStyle="1" w:styleId="CmChar">
    <w:name w:val="Cím Char"/>
    <w:basedOn w:val="Bekezdsalapbettpusa"/>
    <w:link w:val="Cm"/>
    <w:rsid w:val="00665A9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FirstParagraph">
    <w:name w:val="First Paragraph"/>
    <w:basedOn w:val="Szvegtrzs"/>
    <w:next w:val="Szvegtrzs"/>
    <w:qFormat/>
    <w:rsid w:val="005F039C"/>
    <w:pPr>
      <w:spacing w:before="180" w:after="180"/>
      <w:jc w:val="left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Szvegtrzs"/>
    <w:qFormat/>
    <w:rsid w:val="005F039C"/>
    <w:pPr>
      <w:spacing w:before="36" w:after="36"/>
      <w:jc w:val="left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lin.ugrics@ijsz.bm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zi.polgardi@fejerszgy.hu" TargetMode="External"/><Relationship Id="rId1" Type="http://schemas.openxmlformats.org/officeDocument/2006/relationships/hyperlink" Target="mailto:iszi.gant@fejerszg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F80FF-354F-4BE9-809F-916D2AF6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1858</Words>
  <Characters>12825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Levél kirendeltség, főosztály, osztály</vt:lpstr>
    </vt:vector>
  </TitlesOfParts>
  <Company>Microsoft</Company>
  <LinksUpToDate>false</LinksUpToDate>
  <CharactersWithSpaces>14654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kirendeltség, főosztály, osztály</dc:title>
  <dc:creator>Egyedné Bernáth Katalin</dc:creator>
  <cp:keywords>Iratminták</cp:keywords>
  <cp:lastModifiedBy>User</cp:lastModifiedBy>
  <cp:revision>5</cp:revision>
  <cp:lastPrinted>2023-07-18T08:23:00Z</cp:lastPrinted>
  <dcterms:created xsi:type="dcterms:W3CDTF">2023-11-03T10:18:00Z</dcterms:created>
  <dcterms:modified xsi:type="dcterms:W3CDTF">2023-11-14T11:15:00Z</dcterms:modified>
</cp:coreProperties>
</file>